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64" w:rsidRDefault="00A972D4">
      <w:pPr>
        <w:rPr>
          <w:b/>
          <w:sz w:val="28"/>
          <w:szCs w:val="28"/>
        </w:rPr>
      </w:pPr>
      <w:bookmarkStart w:id="0" w:name="_GoBack"/>
      <w:bookmarkEnd w:id="0"/>
      <w:r>
        <w:rPr>
          <w:b/>
          <w:noProof/>
          <w:sz w:val="28"/>
          <w:szCs w:val="28"/>
        </w:rPr>
        <w:drawing>
          <wp:anchor distT="0" distB="0" distL="114300" distR="114300" simplePos="0" relativeHeight="251658240" behindDoc="1" locked="0" layoutInCell="1" allowOverlap="1">
            <wp:simplePos x="0" y="0"/>
            <wp:positionH relativeFrom="column">
              <wp:posOffset>4794885</wp:posOffset>
            </wp:positionH>
            <wp:positionV relativeFrom="paragraph">
              <wp:posOffset>80010</wp:posOffset>
            </wp:positionV>
            <wp:extent cx="1815465" cy="1173480"/>
            <wp:effectExtent l="19050" t="0" r="0" b="0"/>
            <wp:wrapTight wrapText="bothSides">
              <wp:wrapPolygon edited="0">
                <wp:start x="-227" y="351"/>
                <wp:lineTo x="-227" y="21390"/>
                <wp:lineTo x="21532" y="21390"/>
                <wp:lineTo x="21532" y="351"/>
                <wp:lineTo x="-227" y="351"/>
              </wp:wrapPolygon>
            </wp:wrapTight>
            <wp:docPr id="1" name="Picture 1" descr="C:\Documents and Settings\kkelley\Local Settings\Temporary Internet Files\Content.IE5\UQWTZD9I\MC9003887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kelley\Local Settings\Temporary Internet Files\Content.IE5\UQWTZD9I\MC900388748[1].wmf"/>
                    <pic:cNvPicPr>
                      <a:picLocks noChangeAspect="1" noChangeArrowheads="1"/>
                    </pic:cNvPicPr>
                  </pic:nvPicPr>
                  <pic:blipFill>
                    <a:blip r:embed="rId7" cstate="print"/>
                    <a:srcRect/>
                    <a:stretch>
                      <a:fillRect/>
                    </a:stretch>
                  </pic:blipFill>
                  <pic:spPr bwMode="auto">
                    <a:xfrm>
                      <a:off x="0" y="0"/>
                      <a:ext cx="1815465" cy="1173480"/>
                    </a:xfrm>
                    <a:prstGeom prst="rect">
                      <a:avLst/>
                    </a:prstGeom>
                    <a:noFill/>
                    <a:ln w="9525">
                      <a:noFill/>
                      <a:miter lim="800000"/>
                      <a:headEnd/>
                      <a:tailEnd/>
                    </a:ln>
                  </pic:spPr>
                </pic:pic>
              </a:graphicData>
            </a:graphic>
          </wp:anchor>
        </w:drawing>
      </w:r>
      <w:r w:rsidRPr="00A972D4">
        <w:rPr>
          <w:b/>
          <w:sz w:val="28"/>
          <w:szCs w:val="28"/>
        </w:rPr>
        <w:t>Guided Practice with Depreciation Problems</w:t>
      </w:r>
    </w:p>
    <w:p w:rsidR="00A972D4" w:rsidRDefault="00A972D4" w:rsidP="000A09AD">
      <w:pPr>
        <w:rPr>
          <w:rFonts w:eastAsia="Times New Roman" w:cs="Arial"/>
          <w:sz w:val="24"/>
          <w:szCs w:val="24"/>
        </w:rPr>
      </w:pPr>
      <w:r>
        <w:rPr>
          <w:sz w:val="24"/>
          <w:szCs w:val="24"/>
        </w:rPr>
        <w:t>Other vehicles and equipment depreciate over time as well, such as trucks, boats, tractors, computer equipment, etc.  Let us look at other items which depreciate over time.</w:t>
      </w:r>
      <w:r w:rsidR="000A09AD">
        <w:rPr>
          <w:sz w:val="24"/>
          <w:szCs w:val="24"/>
        </w:rPr>
        <w:t xml:space="preserve">  </w:t>
      </w:r>
      <w:r>
        <w:rPr>
          <w:rFonts w:eastAsia="Times New Roman" w:cs="Arial"/>
          <w:iCs/>
          <w:sz w:val="24"/>
          <w:szCs w:val="24"/>
        </w:rPr>
        <w:t>The cost of a new truck</w:t>
      </w:r>
      <w:r w:rsidRPr="00A972D4">
        <w:rPr>
          <w:rFonts w:eastAsia="Times New Roman" w:cs="Arial"/>
          <w:iCs/>
          <w:sz w:val="24"/>
          <w:szCs w:val="24"/>
        </w:rPr>
        <w:t xml:space="preserve"> is $32,000. </w:t>
      </w:r>
      <w:r>
        <w:rPr>
          <w:rFonts w:eastAsia="Times New Roman" w:cs="Arial"/>
          <w:iCs/>
          <w:sz w:val="24"/>
          <w:szCs w:val="24"/>
        </w:rPr>
        <w:t xml:space="preserve"> </w:t>
      </w:r>
      <w:r w:rsidRPr="00A972D4">
        <w:rPr>
          <w:rFonts w:eastAsia="Times New Roman" w:cs="Arial"/>
          <w:iCs/>
          <w:sz w:val="24"/>
          <w:szCs w:val="24"/>
        </w:rPr>
        <w:t>It depreciates at a rate of 15% per year. This means that it loses 15% of each value each year.</w:t>
      </w:r>
      <w:r w:rsidRPr="00BF1775">
        <w:rPr>
          <w:rFonts w:eastAsia="Times New Roman" w:cs="Arial"/>
          <w:sz w:val="24"/>
          <w:szCs w:val="24"/>
        </w:rPr>
        <w:t xml:space="preserve"> </w:t>
      </w:r>
    </w:p>
    <w:p w:rsidR="00A972D4" w:rsidRDefault="00A972D4" w:rsidP="00A972D4">
      <w:pPr>
        <w:shd w:val="clear" w:color="auto" w:fill="FFFFFF"/>
        <w:spacing w:before="104" w:after="0" w:line="240" w:lineRule="auto"/>
        <w:rPr>
          <w:rFonts w:eastAsia="Times New Roman" w:cs="Arial"/>
          <w:iCs/>
          <w:sz w:val="24"/>
          <w:szCs w:val="24"/>
        </w:rPr>
      </w:pPr>
      <w:r>
        <w:rPr>
          <w:rFonts w:eastAsia="Times New Roman" w:cs="Arial"/>
          <w:iCs/>
          <w:sz w:val="24"/>
          <w:szCs w:val="24"/>
        </w:rPr>
        <w:t>Tasks:</w:t>
      </w:r>
    </w:p>
    <w:p w:rsidR="00A972D4" w:rsidRPr="00A972D4" w:rsidRDefault="00A972D4" w:rsidP="00A972D4">
      <w:pPr>
        <w:pStyle w:val="ListParagraph"/>
        <w:numPr>
          <w:ilvl w:val="0"/>
          <w:numId w:val="1"/>
        </w:numPr>
        <w:shd w:val="clear" w:color="auto" w:fill="FFFFFF"/>
        <w:spacing w:before="104" w:after="0" w:line="240" w:lineRule="auto"/>
        <w:rPr>
          <w:rFonts w:eastAsia="Times New Roman" w:cs="Arial"/>
          <w:sz w:val="24"/>
          <w:szCs w:val="24"/>
        </w:rPr>
      </w:pPr>
      <w:r w:rsidRPr="00A972D4">
        <w:rPr>
          <w:rFonts w:eastAsia="Times New Roman" w:cs="Arial"/>
          <w:iCs/>
          <w:sz w:val="24"/>
          <w:szCs w:val="24"/>
        </w:rPr>
        <w:t>Draw the graph of the truck’s value against time in year.</w:t>
      </w:r>
      <w:r w:rsidRPr="00A972D4">
        <w:rPr>
          <w:rFonts w:eastAsia="Times New Roman" w:cs="Arial"/>
          <w:sz w:val="24"/>
          <w:szCs w:val="24"/>
        </w:rPr>
        <w:t xml:space="preserve"> </w:t>
      </w:r>
    </w:p>
    <w:p w:rsidR="00A972D4" w:rsidRPr="00A972D4" w:rsidRDefault="00A972D4" w:rsidP="00A972D4">
      <w:pPr>
        <w:pStyle w:val="ListParagraph"/>
        <w:numPr>
          <w:ilvl w:val="0"/>
          <w:numId w:val="1"/>
        </w:numPr>
        <w:shd w:val="clear" w:color="auto" w:fill="FFFFFF"/>
        <w:spacing w:before="104" w:after="0" w:line="240" w:lineRule="auto"/>
        <w:rPr>
          <w:rFonts w:eastAsia="Times New Roman" w:cs="Arial"/>
          <w:sz w:val="24"/>
          <w:szCs w:val="24"/>
        </w:rPr>
      </w:pPr>
      <w:r w:rsidRPr="00A972D4">
        <w:rPr>
          <w:rFonts w:eastAsia="Times New Roman" w:cs="Arial"/>
          <w:iCs/>
          <w:sz w:val="24"/>
          <w:szCs w:val="24"/>
        </w:rPr>
        <w:t>Find the formula that gives the value of the truck in terms of time.</w:t>
      </w:r>
      <w:r w:rsidRPr="00A972D4">
        <w:rPr>
          <w:rFonts w:eastAsia="Times New Roman" w:cs="Arial"/>
          <w:sz w:val="24"/>
          <w:szCs w:val="24"/>
        </w:rPr>
        <w:t xml:space="preserve"> </w:t>
      </w:r>
    </w:p>
    <w:p w:rsidR="00A972D4" w:rsidRPr="00A972D4" w:rsidRDefault="00A972D4" w:rsidP="00A972D4">
      <w:pPr>
        <w:pStyle w:val="ListParagraph"/>
        <w:numPr>
          <w:ilvl w:val="0"/>
          <w:numId w:val="1"/>
        </w:numPr>
        <w:shd w:val="clear" w:color="auto" w:fill="FFFFFF"/>
        <w:spacing w:before="104" w:after="0" w:line="240" w:lineRule="auto"/>
        <w:rPr>
          <w:rFonts w:eastAsia="Times New Roman" w:cs="Arial"/>
          <w:sz w:val="24"/>
          <w:szCs w:val="24"/>
        </w:rPr>
      </w:pPr>
      <w:r w:rsidRPr="00A972D4">
        <w:rPr>
          <w:rFonts w:eastAsia="Times New Roman" w:cs="Arial"/>
          <w:iCs/>
          <w:sz w:val="24"/>
          <w:szCs w:val="24"/>
        </w:rPr>
        <w:t>Find the value of the truck when it is four years old.</w:t>
      </w:r>
      <w:r w:rsidRPr="00A972D4">
        <w:rPr>
          <w:rFonts w:eastAsia="Times New Roman" w:cs="Arial"/>
          <w:sz w:val="24"/>
          <w:szCs w:val="24"/>
        </w:rPr>
        <w:t xml:space="preserve"> </w:t>
      </w:r>
    </w:p>
    <w:p w:rsidR="00A972D4" w:rsidRDefault="00F1002B" w:rsidP="00A972D4">
      <w:pPr>
        <w:pStyle w:val="ListParagraph"/>
        <w:numPr>
          <w:ilvl w:val="0"/>
          <w:numId w:val="1"/>
        </w:numPr>
        <w:shd w:val="clear" w:color="auto" w:fill="FFFFFF"/>
        <w:spacing w:before="104" w:after="0" w:line="240" w:lineRule="auto"/>
        <w:rPr>
          <w:rFonts w:eastAsia="Times New Roman" w:cs="Arial"/>
          <w:sz w:val="24"/>
          <w:szCs w:val="24"/>
        </w:rPr>
      </w:pPr>
      <w:r>
        <w:rPr>
          <w:rFonts w:eastAsia="Times New Roman" w:cs="Arial"/>
          <w:sz w:val="24"/>
          <w:szCs w:val="24"/>
        </w:rPr>
        <w:t>Estimate</w:t>
      </w:r>
      <w:r w:rsidR="00A972D4" w:rsidRPr="00A972D4">
        <w:rPr>
          <w:rFonts w:eastAsia="Times New Roman" w:cs="Arial"/>
          <w:sz w:val="24"/>
          <w:szCs w:val="24"/>
        </w:rPr>
        <w:t xml:space="preserve"> when the truck will be worth half of its value (about $16,000).</w:t>
      </w:r>
    </w:p>
    <w:p w:rsidR="00A972D4" w:rsidRDefault="00A972D4" w:rsidP="00A972D4">
      <w:pPr>
        <w:shd w:val="clear" w:color="auto" w:fill="FFFFFF"/>
        <w:spacing w:before="104" w:after="0" w:line="240" w:lineRule="auto"/>
        <w:rPr>
          <w:rFonts w:eastAsia="Times New Roman" w:cs="Arial"/>
          <w:sz w:val="24"/>
          <w:szCs w:val="24"/>
        </w:rPr>
      </w:pPr>
    </w:p>
    <w:p w:rsidR="00A972D4" w:rsidRDefault="00A972D4" w:rsidP="00A972D4">
      <w:pPr>
        <w:shd w:val="clear" w:color="auto" w:fill="FFFFFF"/>
        <w:spacing w:before="104" w:after="157" w:line="240" w:lineRule="auto"/>
        <w:rPr>
          <w:rFonts w:eastAsia="Times New Roman" w:cs="Arial"/>
          <w:sz w:val="24"/>
          <w:szCs w:val="24"/>
        </w:rPr>
      </w:pPr>
      <w:r w:rsidRPr="00BF1775">
        <w:rPr>
          <w:rFonts w:eastAsia="Times New Roman" w:cs="Arial"/>
          <w:sz w:val="24"/>
          <w:szCs w:val="24"/>
        </w:rPr>
        <w:t xml:space="preserve">Let’s start by making a table of values. To fill in the values we start with 32,000 at time </w:t>
      </w:r>
      <w:r w:rsidRPr="00A972D4">
        <w:rPr>
          <w:rFonts w:eastAsia="Times New Roman" w:cs="Arial"/>
          <w:i/>
          <w:noProof/>
          <w:sz w:val="24"/>
          <w:szCs w:val="24"/>
        </w:rPr>
        <w:t>t</w:t>
      </w:r>
      <w:r>
        <w:rPr>
          <w:rFonts w:eastAsia="Times New Roman" w:cs="Arial"/>
          <w:noProof/>
          <w:sz w:val="24"/>
          <w:szCs w:val="24"/>
        </w:rPr>
        <w:t xml:space="preserve"> = 0</w:t>
      </w:r>
      <w:r w:rsidRPr="00BF1775">
        <w:rPr>
          <w:rFonts w:eastAsia="Times New Roman" w:cs="Arial"/>
          <w:sz w:val="24"/>
          <w:szCs w:val="24"/>
        </w:rPr>
        <w:t xml:space="preserve">. Then we multiply the value of the car by 85% for each passing year. (Since the car looses 15% of its value, which means that it keeps 85% of its value). Remember that 85% means that we multiply by the decimal 0.85. </w:t>
      </w:r>
    </w:p>
    <w:tbl>
      <w:tblPr>
        <w:tblStyle w:val="TableGrid"/>
        <w:tblW w:w="0" w:type="auto"/>
        <w:tblLayout w:type="fixed"/>
        <w:tblLook w:val="04A0" w:firstRow="1" w:lastRow="0" w:firstColumn="1" w:lastColumn="0" w:noHBand="0" w:noVBand="1"/>
      </w:tblPr>
      <w:tblGrid>
        <w:gridCol w:w="2057"/>
        <w:gridCol w:w="885"/>
        <w:gridCol w:w="928"/>
        <w:gridCol w:w="900"/>
        <w:gridCol w:w="990"/>
        <w:gridCol w:w="900"/>
        <w:gridCol w:w="900"/>
      </w:tblGrid>
      <w:tr w:rsidR="00A972D4" w:rsidTr="00A972D4">
        <w:tc>
          <w:tcPr>
            <w:tcW w:w="2057" w:type="dxa"/>
          </w:tcPr>
          <w:p w:rsidR="00A972D4" w:rsidRPr="00F77E34" w:rsidRDefault="00A972D4" w:rsidP="00282CA4">
            <w:pPr>
              <w:autoSpaceDE w:val="0"/>
              <w:autoSpaceDN w:val="0"/>
              <w:adjustRightInd w:val="0"/>
              <w:rPr>
                <w:rFonts w:cs="Times New Roman"/>
                <w:b/>
                <w:color w:val="000000"/>
                <w:sz w:val="24"/>
                <w:szCs w:val="24"/>
              </w:rPr>
            </w:pPr>
            <w:r>
              <w:rPr>
                <w:rFonts w:cs="Times New Roman"/>
                <w:b/>
                <w:color w:val="000000"/>
                <w:sz w:val="24"/>
                <w:szCs w:val="24"/>
              </w:rPr>
              <w:t>Number of Years</w:t>
            </w:r>
          </w:p>
        </w:tc>
        <w:tc>
          <w:tcPr>
            <w:tcW w:w="885"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0</w:t>
            </w:r>
          </w:p>
        </w:tc>
        <w:tc>
          <w:tcPr>
            <w:tcW w:w="928"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1</w:t>
            </w:r>
          </w:p>
        </w:tc>
        <w:tc>
          <w:tcPr>
            <w:tcW w:w="900"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2</w:t>
            </w:r>
          </w:p>
        </w:tc>
        <w:tc>
          <w:tcPr>
            <w:tcW w:w="990"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3</w:t>
            </w:r>
          </w:p>
        </w:tc>
        <w:tc>
          <w:tcPr>
            <w:tcW w:w="900"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4</w:t>
            </w:r>
          </w:p>
        </w:tc>
        <w:tc>
          <w:tcPr>
            <w:tcW w:w="900"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5</w:t>
            </w:r>
          </w:p>
        </w:tc>
      </w:tr>
      <w:tr w:rsidR="00A972D4" w:rsidTr="00A972D4">
        <w:tc>
          <w:tcPr>
            <w:tcW w:w="2057" w:type="dxa"/>
          </w:tcPr>
          <w:p w:rsidR="00A972D4" w:rsidRPr="00F77E34" w:rsidRDefault="00A972D4" w:rsidP="00282CA4">
            <w:pPr>
              <w:autoSpaceDE w:val="0"/>
              <w:autoSpaceDN w:val="0"/>
              <w:adjustRightInd w:val="0"/>
              <w:rPr>
                <w:rFonts w:cs="Times New Roman"/>
                <w:b/>
                <w:color w:val="000000"/>
                <w:sz w:val="24"/>
                <w:szCs w:val="24"/>
              </w:rPr>
            </w:pPr>
            <w:r w:rsidRPr="00F77E34">
              <w:rPr>
                <w:rFonts w:cs="Times New Roman"/>
                <w:b/>
                <w:color w:val="000000"/>
                <w:sz w:val="24"/>
                <w:szCs w:val="24"/>
              </w:rPr>
              <w:t xml:space="preserve">Value of the </w:t>
            </w:r>
            <w:r>
              <w:rPr>
                <w:rFonts w:cs="Times New Roman"/>
                <w:b/>
                <w:color w:val="000000"/>
                <w:sz w:val="24"/>
                <w:szCs w:val="24"/>
              </w:rPr>
              <w:t>Truck</w:t>
            </w:r>
          </w:p>
        </w:tc>
        <w:tc>
          <w:tcPr>
            <w:tcW w:w="885" w:type="dxa"/>
          </w:tcPr>
          <w:p w:rsidR="00A972D4" w:rsidRDefault="00A972D4" w:rsidP="00282CA4">
            <w:pPr>
              <w:autoSpaceDE w:val="0"/>
              <w:autoSpaceDN w:val="0"/>
              <w:adjustRightInd w:val="0"/>
              <w:jc w:val="center"/>
              <w:rPr>
                <w:rFonts w:cs="Times New Roman"/>
                <w:color w:val="000000"/>
                <w:sz w:val="24"/>
                <w:szCs w:val="24"/>
              </w:rPr>
            </w:pPr>
            <w:r>
              <w:rPr>
                <w:rFonts w:cs="Times New Roman"/>
                <w:color w:val="000000"/>
                <w:sz w:val="24"/>
                <w:szCs w:val="24"/>
              </w:rPr>
              <w:t>32,000</w:t>
            </w:r>
          </w:p>
        </w:tc>
        <w:tc>
          <w:tcPr>
            <w:tcW w:w="928" w:type="dxa"/>
          </w:tcPr>
          <w:p w:rsidR="00A972D4" w:rsidRDefault="00A972D4" w:rsidP="00282CA4">
            <w:pPr>
              <w:autoSpaceDE w:val="0"/>
              <w:autoSpaceDN w:val="0"/>
              <w:adjustRightInd w:val="0"/>
              <w:jc w:val="center"/>
              <w:rPr>
                <w:rFonts w:cs="Times New Roman"/>
                <w:color w:val="000000"/>
                <w:sz w:val="24"/>
                <w:szCs w:val="24"/>
              </w:rPr>
            </w:pPr>
          </w:p>
        </w:tc>
        <w:tc>
          <w:tcPr>
            <w:tcW w:w="900" w:type="dxa"/>
          </w:tcPr>
          <w:p w:rsidR="00A972D4" w:rsidRDefault="00A972D4" w:rsidP="00282CA4">
            <w:pPr>
              <w:autoSpaceDE w:val="0"/>
              <w:autoSpaceDN w:val="0"/>
              <w:adjustRightInd w:val="0"/>
              <w:jc w:val="center"/>
              <w:rPr>
                <w:rFonts w:cs="Times New Roman"/>
                <w:color w:val="000000"/>
                <w:sz w:val="24"/>
                <w:szCs w:val="24"/>
              </w:rPr>
            </w:pPr>
          </w:p>
        </w:tc>
        <w:tc>
          <w:tcPr>
            <w:tcW w:w="990" w:type="dxa"/>
          </w:tcPr>
          <w:p w:rsidR="00A972D4" w:rsidRDefault="00A972D4" w:rsidP="00282CA4">
            <w:pPr>
              <w:autoSpaceDE w:val="0"/>
              <w:autoSpaceDN w:val="0"/>
              <w:adjustRightInd w:val="0"/>
              <w:jc w:val="center"/>
              <w:rPr>
                <w:rFonts w:cs="Times New Roman"/>
                <w:color w:val="000000"/>
                <w:sz w:val="24"/>
                <w:szCs w:val="24"/>
              </w:rPr>
            </w:pPr>
          </w:p>
        </w:tc>
        <w:tc>
          <w:tcPr>
            <w:tcW w:w="900" w:type="dxa"/>
          </w:tcPr>
          <w:p w:rsidR="00A972D4" w:rsidRDefault="00A972D4" w:rsidP="00282CA4">
            <w:pPr>
              <w:autoSpaceDE w:val="0"/>
              <w:autoSpaceDN w:val="0"/>
              <w:adjustRightInd w:val="0"/>
              <w:jc w:val="center"/>
              <w:rPr>
                <w:rFonts w:cs="Times New Roman"/>
                <w:color w:val="000000"/>
                <w:sz w:val="24"/>
                <w:szCs w:val="24"/>
              </w:rPr>
            </w:pPr>
          </w:p>
        </w:tc>
        <w:tc>
          <w:tcPr>
            <w:tcW w:w="900" w:type="dxa"/>
          </w:tcPr>
          <w:p w:rsidR="00A972D4" w:rsidRDefault="00A972D4" w:rsidP="00282CA4">
            <w:pPr>
              <w:autoSpaceDE w:val="0"/>
              <w:autoSpaceDN w:val="0"/>
              <w:adjustRightInd w:val="0"/>
              <w:jc w:val="center"/>
              <w:rPr>
                <w:rFonts w:cs="Times New Roman"/>
                <w:color w:val="000000"/>
                <w:sz w:val="24"/>
                <w:szCs w:val="24"/>
              </w:rPr>
            </w:pPr>
          </w:p>
        </w:tc>
      </w:tr>
    </w:tbl>
    <w:p w:rsidR="00A972D4" w:rsidRPr="00BF1775" w:rsidRDefault="00A972D4" w:rsidP="00A972D4">
      <w:pPr>
        <w:shd w:val="clear" w:color="auto" w:fill="FFFFFF"/>
        <w:spacing w:before="104" w:after="157" w:line="240" w:lineRule="auto"/>
        <w:rPr>
          <w:rFonts w:eastAsia="Times New Roman" w:cs="Arial"/>
          <w:sz w:val="24"/>
          <w:szCs w:val="24"/>
        </w:rPr>
      </w:pPr>
    </w:p>
    <w:p w:rsidR="000A09AD" w:rsidRDefault="000A09AD" w:rsidP="00A972D4">
      <w:pPr>
        <w:shd w:val="clear" w:color="auto" w:fill="FFFFFF"/>
        <w:spacing w:before="104" w:after="0" w:line="240" w:lineRule="auto"/>
        <w:rPr>
          <w:rFonts w:eastAsia="Times New Roman" w:cs="Arial"/>
          <w:sz w:val="24"/>
          <w:szCs w:val="24"/>
        </w:rPr>
        <w:sectPr w:rsidR="000A09AD" w:rsidSect="00E35CB1">
          <w:pgSz w:w="12240" w:h="15840"/>
          <w:pgMar w:top="720" w:right="720" w:bottom="720" w:left="720" w:header="720" w:footer="720" w:gutter="0"/>
          <w:cols w:space="720"/>
          <w:docGrid w:linePitch="360"/>
        </w:sectPr>
      </w:pPr>
    </w:p>
    <w:p w:rsidR="00A972D4" w:rsidRDefault="00F1002B" w:rsidP="00A972D4">
      <w:pPr>
        <w:shd w:val="clear" w:color="auto" w:fill="FFFFFF"/>
        <w:spacing w:before="104" w:after="0" w:line="240" w:lineRule="auto"/>
        <w:rPr>
          <w:rFonts w:eastAsia="Times New Roman" w:cs="Arial"/>
          <w:sz w:val="24"/>
          <w:szCs w:val="24"/>
        </w:rPr>
      </w:pPr>
      <w:r>
        <w:rPr>
          <w:rFonts w:eastAsia="Times New Roman" w:cs="Arial"/>
          <w:sz w:val="24"/>
          <w:szCs w:val="24"/>
        </w:rPr>
        <w:t>Graph the data on the coordinate grid below.  Remember to label your axes.</w:t>
      </w:r>
    </w:p>
    <w:p w:rsidR="00F1002B" w:rsidRPr="00A972D4" w:rsidRDefault="00F1002B" w:rsidP="00A972D4">
      <w:pPr>
        <w:shd w:val="clear" w:color="auto" w:fill="FFFFFF"/>
        <w:spacing w:before="104" w:after="0" w:line="240" w:lineRule="auto"/>
        <w:rPr>
          <w:rFonts w:eastAsia="Times New Roman" w:cs="Arial"/>
          <w:sz w:val="24"/>
          <w:szCs w:val="24"/>
        </w:rPr>
      </w:pPr>
    </w:p>
    <w:p w:rsidR="00F1002B" w:rsidRDefault="00E35CB1" w:rsidP="00E35CB1">
      <w:pPr>
        <w:jc w:val="center"/>
        <w:rPr>
          <w:sz w:val="24"/>
          <w:szCs w:val="24"/>
        </w:rPr>
      </w:pPr>
      <w:r w:rsidRPr="00E35CB1">
        <w:rPr>
          <w:noProof/>
          <w:sz w:val="24"/>
          <w:szCs w:val="24"/>
        </w:rPr>
        <w:drawing>
          <wp:inline distT="0" distB="0" distL="0" distR="0">
            <wp:extent cx="2402840" cy="3014980"/>
            <wp:effectExtent l="19050" t="0" r="0" b="0"/>
            <wp:docPr id="2" name="Picture 2" descr="http://www.teachhouston.uh.edu/TeachHouston_document/lesson_plans1/images/Graphing_Ordered_Pairs_image003.gif"/>
            <wp:cNvGraphicFramePr/>
            <a:graphic xmlns:a="http://schemas.openxmlformats.org/drawingml/2006/main">
              <a:graphicData uri="http://schemas.openxmlformats.org/drawingml/2006/picture">
                <pic:pic xmlns:pic="http://schemas.openxmlformats.org/drawingml/2006/picture">
                  <pic:nvPicPr>
                    <pic:cNvPr id="0" name="irc_mi" descr="http://www.teachhouston.uh.edu/TeachHouston_document/lesson_plans1/images/Graphing_Ordered_Pairs_image003.gif">
                      <a:hlinkClick r:id="rId8"/>
                    </pic:cNvPr>
                    <pic:cNvPicPr>
                      <a:picLocks noChangeAspect="1" noChangeArrowheads="1"/>
                    </pic:cNvPicPr>
                  </pic:nvPicPr>
                  <pic:blipFill>
                    <a:blip r:embed="rId9" cstate="print"/>
                    <a:srcRect l="8998" t="3212" r="3981" b="2269"/>
                    <a:stretch>
                      <a:fillRect/>
                    </a:stretch>
                  </pic:blipFill>
                  <pic:spPr bwMode="auto">
                    <a:xfrm>
                      <a:off x="0" y="0"/>
                      <a:ext cx="2402840" cy="3014980"/>
                    </a:xfrm>
                    <a:prstGeom prst="rect">
                      <a:avLst/>
                    </a:prstGeom>
                    <a:noFill/>
                    <a:ln w="9525">
                      <a:noFill/>
                      <a:miter lim="800000"/>
                      <a:headEnd/>
                      <a:tailEnd/>
                    </a:ln>
                  </pic:spPr>
                </pic:pic>
              </a:graphicData>
            </a:graphic>
          </wp:inline>
        </w:drawing>
      </w:r>
    </w:p>
    <w:p w:rsidR="00F1002B" w:rsidRDefault="000A09AD" w:rsidP="00F1002B">
      <w:pPr>
        <w:rPr>
          <w:sz w:val="24"/>
          <w:szCs w:val="24"/>
        </w:rPr>
      </w:pPr>
      <w:r>
        <w:rPr>
          <w:sz w:val="24"/>
          <w:szCs w:val="24"/>
        </w:rPr>
        <w:br w:type="column"/>
      </w:r>
      <w:r w:rsidR="00DF2E5C">
        <w:rPr>
          <w:sz w:val="24"/>
          <w:szCs w:val="24"/>
        </w:rPr>
        <w:t>Now let us write the equation for the data.</w:t>
      </w:r>
    </w:p>
    <w:p w:rsidR="00DF2E5C" w:rsidRDefault="00DF2E5C" w:rsidP="00F1002B">
      <w:pPr>
        <w:rPr>
          <w:sz w:val="24"/>
          <w:szCs w:val="24"/>
        </w:rPr>
      </w:pPr>
      <w:r>
        <w:rPr>
          <w:sz w:val="24"/>
          <w:szCs w:val="24"/>
        </w:rPr>
        <w:tab/>
        <w:t>Initial value: ____________</w:t>
      </w:r>
    </w:p>
    <w:p w:rsidR="00DF2E5C" w:rsidRDefault="00DF2E5C" w:rsidP="00F1002B">
      <w:pPr>
        <w:rPr>
          <w:sz w:val="24"/>
          <w:szCs w:val="24"/>
        </w:rPr>
      </w:pPr>
      <w:r>
        <w:rPr>
          <w:sz w:val="24"/>
          <w:szCs w:val="24"/>
        </w:rPr>
        <w:tab/>
        <w:t xml:space="preserve">Percentage rate of depreciation: </w:t>
      </w:r>
      <w:r w:rsidR="000A09AD">
        <w:rPr>
          <w:sz w:val="24"/>
          <w:szCs w:val="24"/>
        </w:rPr>
        <w:t xml:space="preserve">     __</w:t>
      </w:r>
      <w:r>
        <w:rPr>
          <w:sz w:val="24"/>
          <w:szCs w:val="24"/>
        </w:rPr>
        <w:t>____</w:t>
      </w:r>
    </w:p>
    <w:p w:rsidR="00DF2E5C" w:rsidRDefault="000A09AD" w:rsidP="00F1002B">
      <w:pPr>
        <w:rPr>
          <w:sz w:val="24"/>
          <w:szCs w:val="24"/>
        </w:rPr>
      </w:pPr>
      <w:r>
        <w:rPr>
          <w:sz w:val="24"/>
          <w:szCs w:val="24"/>
        </w:rPr>
        <w:tab/>
        <w:t>Equation: _________</w:t>
      </w:r>
      <w:r w:rsidR="00DF2E5C">
        <w:rPr>
          <w:sz w:val="24"/>
          <w:szCs w:val="24"/>
        </w:rPr>
        <w:t>__________________</w:t>
      </w:r>
    </w:p>
    <w:p w:rsidR="00DF2E5C" w:rsidRDefault="00DF2E5C" w:rsidP="00F1002B">
      <w:pPr>
        <w:rPr>
          <w:sz w:val="24"/>
          <w:szCs w:val="24"/>
        </w:rPr>
      </w:pPr>
    </w:p>
    <w:p w:rsidR="00DF2E5C" w:rsidRDefault="00DF2E5C" w:rsidP="00F1002B">
      <w:pPr>
        <w:rPr>
          <w:sz w:val="24"/>
          <w:szCs w:val="24"/>
        </w:rPr>
      </w:pPr>
      <w:r>
        <w:rPr>
          <w:sz w:val="24"/>
          <w:szCs w:val="24"/>
        </w:rPr>
        <w:t xml:space="preserve">Use the equation to determine the value of the truck when it is 4 years old. </w:t>
      </w:r>
    </w:p>
    <w:p w:rsidR="00DF2E5C" w:rsidRDefault="00DF2E5C" w:rsidP="00F1002B">
      <w:pPr>
        <w:rPr>
          <w:sz w:val="24"/>
          <w:szCs w:val="24"/>
        </w:rPr>
      </w:pPr>
      <w:r>
        <w:rPr>
          <w:sz w:val="24"/>
          <w:szCs w:val="24"/>
        </w:rPr>
        <w:tab/>
        <w:t xml:space="preserve">Value of the 4 year </w:t>
      </w:r>
      <w:r w:rsidR="000A09AD">
        <w:rPr>
          <w:sz w:val="24"/>
          <w:szCs w:val="24"/>
        </w:rPr>
        <w:t>old truck: _______</w:t>
      </w:r>
      <w:r>
        <w:rPr>
          <w:sz w:val="24"/>
          <w:szCs w:val="24"/>
        </w:rPr>
        <w:t>_____</w:t>
      </w:r>
    </w:p>
    <w:p w:rsidR="000A09AD" w:rsidRDefault="000A09AD" w:rsidP="00F1002B">
      <w:pPr>
        <w:rPr>
          <w:sz w:val="24"/>
          <w:szCs w:val="24"/>
        </w:rPr>
        <w:sectPr w:rsidR="000A09AD" w:rsidSect="000A09AD">
          <w:type w:val="continuous"/>
          <w:pgSz w:w="12240" w:h="15840"/>
          <w:pgMar w:top="720" w:right="720" w:bottom="720" w:left="720" w:header="720" w:footer="720" w:gutter="0"/>
          <w:cols w:num="2" w:space="720"/>
          <w:docGrid w:linePitch="360"/>
        </w:sectPr>
      </w:pPr>
    </w:p>
    <w:p w:rsidR="00DF2E5C" w:rsidRDefault="00DF2E5C" w:rsidP="00F1002B">
      <w:pPr>
        <w:rPr>
          <w:sz w:val="24"/>
          <w:szCs w:val="24"/>
        </w:rPr>
      </w:pPr>
      <w:r>
        <w:rPr>
          <w:sz w:val="24"/>
          <w:szCs w:val="24"/>
        </w:rPr>
        <w:t>Compare this value with the value in the data table.  It should be the same value if your equation is correct.</w:t>
      </w:r>
    </w:p>
    <w:p w:rsidR="00DF2E5C" w:rsidRDefault="00DF2E5C" w:rsidP="00F1002B">
      <w:pPr>
        <w:rPr>
          <w:sz w:val="24"/>
          <w:szCs w:val="24"/>
        </w:rPr>
      </w:pPr>
      <w:r>
        <w:rPr>
          <w:sz w:val="24"/>
          <w:szCs w:val="24"/>
        </w:rPr>
        <w:t xml:space="preserve">Use the table, graph, equation, or graphing calculator to estimate the time it will take for the truck to worth half of its initial value. _____________________________ </w:t>
      </w:r>
    </w:p>
    <w:p w:rsidR="00BD52CC" w:rsidRPr="00596C96" w:rsidRDefault="000A09AD" w:rsidP="00F1002B">
      <w:pPr>
        <w:rPr>
          <w:b/>
          <w:sz w:val="24"/>
          <w:szCs w:val="24"/>
        </w:rPr>
      </w:pPr>
      <w:r>
        <w:rPr>
          <w:b/>
          <w:sz w:val="24"/>
          <w:szCs w:val="24"/>
        </w:rPr>
        <w:br w:type="page"/>
      </w:r>
      <w:r w:rsidR="00BD52CC" w:rsidRPr="00596C96">
        <w:rPr>
          <w:b/>
          <w:sz w:val="24"/>
          <w:szCs w:val="24"/>
        </w:rPr>
        <w:lastRenderedPageBreak/>
        <w:t>Try a few more:</w:t>
      </w:r>
    </w:p>
    <w:p w:rsidR="000A09AD" w:rsidRDefault="000A09AD" w:rsidP="00BD52CC">
      <w:pPr>
        <w:pStyle w:val="ListParagraph"/>
        <w:numPr>
          <w:ilvl w:val="0"/>
          <w:numId w:val="4"/>
        </w:numPr>
        <w:shd w:val="clear" w:color="auto" w:fill="FFFFFF"/>
        <w:spacing w:after="157" w:line="336" w:lineRule="auto"/>
        <w:rPr>
          <w:rFonts w:eastAsia="Times New Roman" w:cs="Arial"/>
          <w:sz w:val="24"/>
          <w:szCs w:val="24"/>
        </w:rPr>
        <w:sectPr w:rsidR="000A09AD" w:rsidSect="000A09AD">
          <w:type w:val="continuous"/>
          <w:pgSz w:w="12240" w:h="15840"/>
          <w:pgMar w:top="720" w:right="720" w:bottom="720" w:left="720" w:header="720" w:footer="720" w:gutter="0"/>
          <w:cols w:space="720"/>
          <w:docGrid w:linePitch="360"/>
        </w:sectPr>
      </w:pPr>
    </w:p>
    <w:p w:rsidR="00BD52CC" w:rsidRDefault="00BD52CC" w:rsidP="00BD52CC">
      <w:pPr>
        <w:pStyle w:val="ListParagraph"/>
        <w:numPr>
          <w:ilvl w:val="0"/>
          <w:numId w:val="4"/>
        </w:numPr>
        <w:shd w:val="clear" w:color="auto" w:fill="FFFFFF"/>
        <w:spacing w:after="157" w:line="336" w:lineRule="auto"/>
        <w:rPr>
          <w:rFonts w:eastAsia="Times New Roman" w:cs="Arial"/>
          <w:sz w:val="24"/>
          <w:szCs w:val="24"/>
        </w:rPr>
      </w:pPr>
      <w:r w:rsidRPr="00BD52CC">
        <w:rPr>
          <w:rFonts w:eastAsia="Times New Roman" w:cs="Arial"/>
          <w:sz w:val="24"/>
          <w:szCs w:val="24"/>
        </w:rPr>
        <w:t xml:space="preserve">The cost of a new ATV (all-terrain vehicle) is $7200. It depreciates at 18% per year. Draw the graph of the vehicle’s value against time in years. Find the formula that gives the value of the ATV in terms of time. Find the value of the ATV when it is ten year old. </w:t>
      </w:r>
    </w:p>
    <w:tbl>
      <w:tblPr>
        <w:tblStyle w:val="TableGrid"/>
        <w:tblW w:w="0" w:type="auto"/>
        <w:tblInd w:w="900" w:type="dxa"/>
        <w:tblLayout w:type="fixed"/>
        <w:tblLook w:val="04A0" w:firstRow="1" w:lastRow="0" w:firstColumn="1" w:lastColumn="0" w:noHBand="0" w:noVBand="1"/>
      </w:tblPr>
      <w:tblGrid>
        <w:gridCol w:w="2057"/>
        <w:gridCol w:w="2011"/>
      </w:tblGrid>
      <w:tr w:rsidR="000A09AD" w:rsidTr="000A09AD">
        <w:tc>
          <w:tcPr>
            <w:tcW w:w="2057" w:type="dxa"/>
          </w:tcPr>
          <w:p w:rsidR="000A09AD" w:rsidRPr="00F77E34" w:rsidRDefault="000A09AD" w:rsidP="000A09AD">
            <w:pPr>
              <w:autoSpaceDE w:val="0"/>
              <w:autoSpaceDN w:val="0"/>
              <w:adjustRightInd w:val="0"/>
              <w:jc w:val="center"/>
              <w:rPr>
                <w:rFonts w:cs="Times New Roman"/>
                <w:b/>
                <w:color w:val="000000"/>
                <w:sz w:val="24"/>
                <w:szCs w:val="24"/>
              </w:rPr>
            </w:pPr>
            <w:r>
              <w:rPr>
                <w:rFonts w:cs="Times New Roman"/>
                <w:b/>
                <w:color w:val="000000"/>
                <w:sz w:val="24"/>
                <w:szCs w:val="24"/>
              </w:rPr>
              <w:t>Number of Years</w:t>
            </w:r>
          </w:p>
        </w:tc>
        <w:tc>
          <w:tcPr>
            <w:tcW w:w="2011" w:type="dxa"/>
          </w:tcPr>
          <w:p w:rsidR="000A09AD" w:rsidRPr="000A09AD" w:rsidRDefault="000A09AD" w:rsidP="000A09AD">
            <w:pPr>
              <w:autoSpaceDE w:val="0"/>
              <w:autoSpaceDN w:val="0"/>
              <w:adjustRightInd w:val="0"/>
              <w:jc w:val="center"/>
              <w:rPr>
                <w:rFonts w:cs="Times New Roman"/>
                <w:b/>
                <w:color w:val="000000"/>
                <w:sz w:val="24"/>
                <w:szCs w:val="24"/>
              </w:rPr>
            </w:pPr>
            <w:r w:rsidRPr="000A09AD">
              <w:rPr>
                <w:rFonts w:cs="Times New Roman"/>
                <w:b/>
                <w:color w:val="000000"/>
                <w:sz w:val="24"/>
                <w:szCs w:val="24"/>
              </w:rPr>
              <w:t>Value of the ATV</w:t>
            </w:r>
          </w:p>
        </w:tc>
      </w:tr>
      <w:tr w:rsidR="000A09AD" w:rsidTr="000A09AD">
        <w:tc>
          <w:tcPr>
            <w:tcW w:w="2057" w:type="dxa"/>
          </w:tcPr>
          <w:p w:rsidR="000A09AD" w:rsidRPr="00F77E34" w:rsidRDefault="000A09AD" w:rsidP="000A09AD">
            <w:pPr>
              <w:autoSpaceDE w:val="0"/>
              <w:autoSpaceDN w:val="0"/>
              <w:adjustRightInd w:val="0"/>
              <w:jc w:val="center"/>
              <w:rPr>
                <w:rFonts w:cs="Times New Roman"/>
                <w:b/>
                <w:color w:val="000000"/>
                <w:sz w:val="24"/>
                <w:szCs w:val="24"/>
              </w:rPr>
            </w:pPr>
            <w:r>
              <w:rPr>
                <w:rFonts w:cs="Times New Roman"/>
                <w:b/>
                <w:color w:val="000000"/>
                <w:sz w:val="24"/>
                <w:szCs w:val="24"/>
              </w:rPr>
              <w:t>1</w:t>
            </w:r>
          </w:p>
        </w:tc>
        <w:tc>
          <w:tcPr>
            <w:tcW w:w="2011" w:type="dxa"/>
          </w:tcPr>
          <w:p w:rsidR="000A09AD" w:rsidRDefault="000A09AD" w:rsidP="000A09AD">
            <w:pPr>
              <w:autoSpaceDE w:val="0"/>
              <w:autoSpaceDN w:val="0"/>
              <w:adjustRightInd w:val="0"/>
              <w:jc w:val="center"/>
              <w:rPr>
                <w:rFonts w:cs="Times New Roman"/>
                <w:color w:val="000000"/>
                <w:sz w:val="24"/>
                <w:szCs w:val="24"/>
              </w:rPr>
            </w:pPr>
          </w:p>
          <w:p w:rsidR="000A09AD" w:rsidRDefault="000A09AD" w:rsidP="000A09AD">
            <w:pPr>
              <w:autoSpaceDE w:val="0"/>
              <w:autoSpaceDN w:val="0"/>
              <w:adjustRightInd w:val="0"/>
              <w:jc w:val="center"/>
              <w:rPr>
                <w:rFonts w:cs="Times New Roman"/>
                <w:color w:val="000000"/>
                <w:sz w:val="24"/>
                <w:szCs w:val="24"/>
              </w:rPr>
            </w:pPr>
          </w:p>
        </w:tc>
      </w:tr>
      <w:tr w:rsidR="000A09AD" w:rsidTr="000A09AD">
        <w:tc>
          <w:tcPr>
            <w:tcW w:w="2057" w:type="dxa"/>
          </w:tcPr>
          <w:p w:rsidR="000A09AD" w:rsidRDefault="000A09AD" w:rsidP="000A09AD">
            <w:pPr>
              <w:autoSpaceDE w:val="0"/>
              <w:autoSpaceDN w:val="0"/>
              <w:adjustRightInd w:val="0"/>
              <w:jc w:val="center"/>
              <w:rPr>
                <w:rFonts w:cs="Times New Roman"/>
                <w:b/>
                <w:color w:val="000000"/>
                <w:sz w:val="24"/>
                <w:szCs w:val="24"/>
              </w:rPr>
            </w:pPr>
            <w:r>
              <w:rPr>
                <w:rFonts w:cs="Times New Roman"/>
                <w:b/>
                <w:color w:val="000000"/>
                <w:sz w:val="24"/>
                <w:szCs w:val="24"/>
              </w:rPr>
              <w:t>2</w:t>
            </w:r>
          </w:p>
        </w:tc>
        <w:tc>
          <w:tcPr>
            <w:tcW w:w="2011" w:type="dxa"/>
          </w:tcPr>
          <w:p w:rsidR="000A09AD" w:rsidRDefault="000A09AD" w:rsidP="000A09AD">
            <w:pPr>
              <w:autoSpaceDE w:val="0"/>
              <w:autoSpaceDN w:val="0"/>
              <w:adjustRightInd w:val="0"/>
              <w:jc w:val="center"/>
              <w:rPr>
                <w:rFonts w:cs="Times New Roman"/>
                <w:color w:val="000000"/>
                <w:sz w:val="24"/>
                <w:szCs w:val="24"/>
              </w:rPr>
            </w:pPr>
          </w:p>
          <w:p w:rsidR="000A09AD" w:rsidRDefault="000A09AD" w:rsidP="000A09AD">
            <w:pPr>
              <w:autoSpaceDE w:val="0"/>
              <w:autoSpaceDN w:val="0"/>
              <w:adjustRightInd w:val="0"/>
              <w:jc w:val="center"/>
              <w:rPr>
                <w:rFonts w:cs="Times New Roman"/>
                <w:color w:val="000000"/>
                <w:sz w:val="24"/>
                <w:szCs w:val="24"/>
              </w:rPr>
            </w:pPr>
          </w:p>
        </w:tc>
      </w:tr>
      <w:tr w:rsidR="000A09AD" w:rsidTr="000A09AD">
        <w:tc>
          <w:tcPr>
            <w:tcW w:w="2057" w:type="dxa"/>
          </w:tcPr>
          <w:p w:rsidR="000A09AD" w:rsidRDefault="000A09AD" w:rsidP="000A09AD">
            <w:pPr>
              <w:autoSpaceDE w:val="0"/>
              <w:autoSpaceDN w:val="0"/>
              <w:adjustRightInd w:val="0"/>
              <w:jc w:val="center"/>
              <w:rPr>
                <w:rFonts w:cs="Times New Roman"/>
                <w:b/>
                <w:color w:val="000000"/>
                <w:sz w:val="24"/>
                <w:szCs w:val="24"/>
              </w:rPr>
            </w:pPr>
            <w:r>
              <w:rPr>
                <w:rFonts w:cs="Times New Roman"/>
                <w:b/>
                <w:color w:val="000000"/>
                <w:sz w:val="24"/>
                <w:szCs w:val="24"/>
              </w:rPr>
              <w:t>3</w:t>
            </w:r>
          </w:p>
        </w:tc>
        <w:tc>
          <w:tcPr>
            <w:tcW w:w="2011" w:type="dxa"/>
          </w:tcPr>
          <w:p w:rsidR="000A09AD" w:rsidRDefault="000A09AD" w:rsidP="000A09AD">
            <w:pPr>
              <w:autoSpaceDE w:val="0"/>
              <w:autoSpaceDN w:val="0"/>
              <w:adjustRightInd w:val="0"/>
              <w:jc w:val="center"/>
              <w:rPr>
                <w:rFonts w:cs="Times New Roman"/>
                <w:color w:val="000000"/>
                <w:sz w:val="24"/>
                <w:szCs w:val="24"/>
              </w:rPr>
            </w:pPr>
          </w:p>
          <w:p w:rsidR="000A09AD" w:rsidRDefault="000A09AD" w:rsidP="000A09AD">
            <w:pPr>
              <w:autoSpaceDE w:val="0"/>
              <w:autoSpaceDN w:val="0"/>
              <w:adjustRightInd w:val="0"/>
              <w:jc w:val="center"/>
              <w:rPr>
                <w:rFonts w:cs="Times New Roman"/>
                <w:color w:val="000000"/>
                <w:sz w:val="24"/>
                <w:szCs w:val="24"/>
              </w:rPr>
            </w:pPr>
          </w:p>
        </w:tc>
      </w:tr>
      <w:tr w:rsidR="000A09AD" w:rsidTr="000A09AD">
        <w:tc>
          <w:tcPr>
            <w:tcW w:w="2057" w:type="dxa"/>
          </w:tcPr>
          <w:p w:rsidR="000A09AD" w:rsidRDefault="000A09AD" w:rsidP="000A09AD">
            <w:pPr>
              <w:autoSpaceDE w:val="0"/>
              <w:autoSpaceDN w:val="0"/>
              <w:adjustRightInd w:val="0"/>
              <w:jc w:val="center"/>
              <w:rPr>
                <w:rFonts w:cs="Times New Roman"/>
                <w:b/>
                <w:color w:val="000000"/>
                <w:sz w:val="24"/>
                <w:szCs w:val="24"/>
              </w:rPr>
            </w:pPr>
            <w:r>
              <w:rPr>
                <w:rFonts w:cs="Times New Roman"/>
                <w:b/>
                <w:color w:val="000000"/>
                <w:sz w:val="24"/>
                <w:szCs w:val="24"/>
              </w:rPr>
              <w:t>4</w:t>
            </w:r>
          </w:p>
        </w:tc>
        <w:tc>
          <w:tcPr>
            <w:tcW w:w="2011" w:type="dxa"/>
          </w:tcPr>
          <w:p w:rsidR="000A09AD" w:rsidRDefault="000A09AD" w:rsidP="000A09AD">
            <w:pPr>
              <w:autoSpaceDE w:val="0"/>
              <w:autoSpaceDN w:val="0"/>
              <w:adjustRightInd w:val="0"/>
              <w:jc w:val="center"/>
              <w:rPr>
                <w:rFonts w:cs="Times New Roman"/>
                <w:color w:val="000000"/>
                <w:sz w:val="24"/>
                <w:szCs w:val="24"/>
              </w:rPr>
            </w:pPr>
          </w:p>
          <w:p w:rsidR="000A09AD" w:rsidRDefault="000A09AD" w:rsidP="000A09AD">
            <w:pPr>
              <w:autoSpaceDE w:val="0"/>
              <w:autoSpaceDN w:val="0"/>
              <w:adjustRightInd w:val="0"/>
              <w:jc w:val="center"/>
              <w:rPr>
                <w:rFonts w:cs="Times New Roman"/>
                <w:color w:val="000000"/>
                <w:sz w:val="24"/>
                <w:szCs w:val="24"/>
              </w:rPr>
            </w:pPr>
          </w:p>
        </w:tc>
      </w:tr>
      <w:tr w:rsidR="000A09AD" w:rsidTr="000A09AD">
        <w:tc>
          <w:tcPr>
            <w:tcW w:w="2057" w:type="dxa"/>
          </w:tcPr>
          <w:p w:rsidR="000A09AD" w:rsidRDefault="000A09AD" w:rsidP="000A09AD">
            <w:pPr>
              <w:autoSpaceDE w:val="0"/>
              <w:autoSpaceDN w:val="0"/>
              <w:adjustRightInd w:val="0"/>
              <w:jc w:val="center"/>
              <w:rPr>
                <w:rFonts w:cs="Times New Roman"/>
                <w:b/>
                <w:color w:val="000000"/>
                <w:sz w:val="24"/>
                <w:szCs w:val="24"/>
              </w:rPr>
            </w:pPr>
            <w:r>
              <w:rPr>
                <w:rFonts w:cs="Times New Roman"/>
                <w:b/>
                <w:color w:val="000000"/>
                <w:sz w:val="24"/>
                <w:szCs w:val="24"/>
              </w:rPr>
              <w:t>5</w:t>
            </w:r>
          </w:p>
        </w:tc>
        <w:tc>
          <w:tcPr>
            <w:tcW w:w="2011" w:type="dxa"/>
          </w:tcPr>
          <w:p w:rsidR="000A09AD" w:rsidRDefault="000A09AD" w:rsidP="000A09AD">
            <w:pPr>
              <w:autoSpaceDE w:val="0"/>
              <w:autoSpaceDN w:val="0"/>
              <w:adjustRightInd w:val="0"/>
              <w:jc w:val="center"/>
              <w:rPr>
                <w:rFonts w:cs="Times New Roman"/>
                <w:color w:val="000000"/>
                <w:sz w:val="24"/>
                <w:szCs w:val="24"/>
              </w:rPr>
            </w:pPr>
          </w:p>
          <w:p w:rsidR="000A09AD" w:rsidRDefault="000A09AD" w:rsidP="000A09AD">
            <w:pPr>
              <w:autoSpaceDE w:val="0"/>
              <w:autoSpaceDN w:val="0"/>
              <w:adjustRightInd w:val="0"/>
              <w:jc w:val="center"/>
              <w:rPr>
                <w:rFonts w:cs="Times New Roman"/>
                <w:color w:val="000000"/>
                <w:sz w:val="24"/>
                <w:szCs w:val="24"/>
              </w:rPr>
            </w:pPr>
          </w:p>
        </w:tc>
      </w:tr>
    </w:tbl>
    <w:p w:rsidR="00E35CB1" w:rsidRDefault="00E35CB1" w:rsidP="00BD52CC">
      <w:pPr>
        <w:shd w:val="clear" w:color="auto" w:fill="FFFFFF"/>
        <w:spacing w:after="157" w:line="336" w:lineRule="auto"/>
        <w:rPr>
          <w:rFonts w:eastAsia="Times New Roman" w:cs="Arial"/>
          <w:sz w:val="24"/>
          <w:szCs w:val="24"/>
        </w:rPr>
      </w:pPr>
    </w:p>
    <w:p w:rsidR="00BD52CC" w:rsidRDefault="00E35CB1" w:rsidP="00E35CB1">
      <w:pPr>
        <w:shd w:val="clear" w:color="auto" w:fill="FFFFFF"/>
        <w:spacing w:after="157" w:line="336" w:lineRule="auto"/>
        <w:jc w:val="center"/>
        <w:rPr>
          <w:rFonts w:eastAsia="Times New Roman" w:cs="Arial"/>
          <w:sz w:val="24"/>
          <w:szCs w:val="24"/>
        </w:rPr>
      </w:pPr>
      <w:r w:rsidRPr="00E35CB1">
        <w:rPr>
          <w:rFonts w:eastAsia="Times New Roman" w:cs="Arial"/>
          <w:noProof/>
          <w:sz w:val="24"/>
          <w:szCs w:val="24"/>
        </w:rPr>
        <w:drawing>
          <wp:inline distT="0" distB="0" distL="0" distR="0">
            <wp:extent cx="2402840" cy="3014980"/>
            <wp:effectExtent l="19050" t="0" r="0" b="0"/>
            <wp:docPr id="3" name="Picture 3" descr="http://www.teachhouston.uh.edu/TeachHouston_document/lesson_plans1/images/Graphing_Ordered_Pairs_image003.gif"/>
            <wp:cNvGraphicFramePr/>
            <a:graphic xmlns:a="http://schemas.openxmlformats.org/drawingml/2006/main">
              <a:graphicData uri="http://schemas.openxmlformats.org/drawingml/2006/picture">
                <pic:pic xmlns:pic="http://schemas.openxmlformats.org/drawingml/2006/picture">
                  <pic:nvPicPr>
                    <pic:cNvPr id="0" name="irc_mi" descr="http://www.teachhouston.uh.edu/TeachHouston_document/lesson_plans1/images/Graphing_Ordered_Pairs_image003.gif">
                      <a:hlinkClick r:id="rId8"/>
                    </pic:cNvPr>
                    <pic:cNvPicPr>
                      <a:picLocks noChangeAspect="1" noChangeArrowheads="1"/>
                    </pic:cNvPicPr>
                  </pic:nvPicPr>
                  <pic:blipFill>
                    <a:blip r:embed="rId9" cstate="print"/>
                    <a:srcRect l="8998" t="3212" r="3981" b="2269"/>
                    <a:stretch>
                      <a:fillRect/>
                    </a:stretch>
                  </pic:blipFill>
                  <pic:spPr bwMode="auto">
                    <a:xfrm>
                      <a:off x="0" y="0"/>
                      <a:ext cx="2402840" cy="3014980"/>
                    </a:xfrm>
                    <a:prstGeom prst="rect">
                      <a:avLst/>
                    </a:prstGeom>
                    <a:noFill/>
                    <a:ln w="9525">
                      <a:noFill/>
                      <a:miter lim="800000"/>
                      <a:headEnd/>
                      <a:tailEnd/>
                    </a:ln>
                  </pic:spPr>
                </pic:pic>
              </a:graphicData>
            </a:graphic>
          </wp:inline>
        </w:drawing>
      </w:r>
    </w:p>
    <w:p w:rsidR="00BD52CC" w:rsidRDefault="00BD52CC" w:rsidP="00BD52CC">
      <w:pPr>
        <w:shd w:val="clear" w:color="auto" w:fill="FFFFFF"/>
        <w:spacing w:after="157" w:line="336" w:lineRule="auto"/>
        <w:rPr>
          <w:rFonts w:eastAsia="Times New Roman" w:cs="Arial"/>
          <w:sz w:val="24"/>
          <w:szCs w:val="24"/>
        </w:rPr>
      </w:pPr>
    </w:p>
    <w:p w:rsidR="000A09AD" w:rsidRDefault="000A09AD">
      <w:pPr>
        <w:rPr>
          <w:rFonts w:cs="Times New Roman"/>
          <w:sz w:val="24"/>
          <w:szCs w:val="24"/>
        </w:rPr>
      </w:pPr>
    </w:p>
    <w:p w:rsidR="00596C96" w:rsidRPr="00596C96" w:rsidRDefault="000A09AD" w:rsidP="00596C96">
      <w:pPr>
        <w:pStyle w:val="ListParagraph"/>
        <w:numPr>
          <w:ilvl w:val="0"/>
          <w:numId w:val="4"/>
        </w:numPr>
        <w:autoSpaceDE w:val="0"/>
        <w:autoSpaceDN w:val="0"/>
        <w:adjustRightInd w:val="0"/>
        <w:spacing w:after="0" w:line="240" w:lineRule="auto"/>
        <w:rPr>
          <w:rFonts w:cs="Times New Roman"/>
          <w:sz w:val="24"/>
          <w:szCs w:val="24"/>
        </w:rPr>
      </w:pPr>
      <w:r>
        <w:rPr>
          <w:rFonts w:cs="Times New Roman"/>
          <w:sz w:val="24"/>
          <w:szCs w:val="24"/>
        </w:rPr>
        <w:br w:type="column"/>
      </w:r>
      <w:r w:rsidR="00596C96" w:rsidRPr="00596C96">
        <w:rPr>
          <w:rFonts w:cs="Times New Roman"/>
          <w:sz w:val="24"/>
          <w:szCs w:val="24"/>
        </w:rPr>
        <w:t>A tool &amp; die business purchased a piece of equipment of $250,000. The value of the</w:t>
      </w:r>
    </w:p>
    <w:p w:rsidR="00596C96" w:rsidRDefault="00596C96" w:rsidP="00596C96">
      <w:pPr>
        <w:autoSpaceDE w:val="0"/>
        <w:autoSpaceDN w:val="0"/>
        <w:adjustRightInd w:val="0"/>
        <w:spacing w:after="0" w:line="240" w:lineRule="auto"/>
        <w:ind w:firstLine="590"/>
        <w:rPr>
          <w:rFonts w:cs="Times New Roman"/>
          <w:sz w:val="24"/>
          <w:szCs w:val="24"/>
        </w:rPr>
      </w:pPr>
      <w:r w:rsidRPr="00596C96">
        <w:rPr>
          <w:rFonts w:cs="Times New Roman"/>
          <w:sz w:val="24"/>
          <w:szCs w:val="24"/>
        </w:rPr>
        <w:t xml:space="preserve">equipment depreciates at a rate of 12% </w:t>
      </w:r>
      <w:r w:rsidR="000A09AD">
        <w:rPr>
          <w:rFonts w:cs="Times New Roman"/>
          <w:sz w:val="24"/>
          <w:szCs w:val="24"/>
        </w:rPr>
        <w:t>a yr.</w:t>
      </w:r>
    </w:p>
    <w:p w:rsidR="00596C96" w:rsidRPr="00596C96" w:rsidRDefault="00596C96" w:rsidP="00596C96">
      <w:pPr>
        <w:autoSpaceDE w:val="0"/>
        <w:autoSpaceDN w:val="0"/>
        <w:adjustRightInd w:val="0"/>
        <w:spacing w:after="0" w:line="240" w:lineRule="auto"/>
        <w:ind w:firstLine="590"/>
        <w:rPr>
          <w:rFonts w:cs="Times New Roman"/>
          <w:sz w:val="24"/>
          <w:szCs w:val="24"/>
        </w:rPr>
      </w:pPr>
    </w:p>
    <w:p w:rsidR="00596C96" w:rsidRPr="00596C96" w:rsidRDefault="00596C96" w:rsidP="00596C96">
      <w:pPr>
        <w:pStyle w:val="ListParagraph"/>
        <w:numPr>
          <w:ilvl w:val="0"/>
          <w:numId w:val="5"/>
        </w:numPr>
        <w:autoSpaceDE w:val="0"/>
        <w:autoSpaceDN w:val="0"/>
        <w:adjustRightInd w:val="0"/>
        <w:spacing w:after="0" w:line="240" w:lineRule="auto"/>
        <w:rPr>
          <w:rFonts w:cs="Times New Roman"/>
          <w:sz w:val="24"/>
          <w:szCs w:val="24"/>
        </w:rPr>
      </w:pPr>
      <w:r w:rsidRPr="00596C96">
        <w:rPr>
          <w:rFonts w:cs="Times New Roman"/>
          <w:sz w:val="24"/>
          <w:szCs w:val="24"/>
        </w:rPr>
        <w:t>Write an exponential decay equation for the value of equipment.</w:t>
      </w:r>
    </w:p>
    <w:p w:rsidR="00596C96" w:rsidRDefault="00596C96" w:rsidP="00596C96">
      <w:pPr>
        <w:pStyle w:val="ListParagraph"/>
        <w:autoSpaceDE w:val="0"/>
        <w:autoSpaceDN w:val="0"/>
        <w:adjustRightInd w:val="0"/>
        <w:spacing w:after="0" w:line="240" w:lineRule="auto"/>
        <w:ind w:left="950"/>
        <w:rPr>
          <w:rFonts w:cs="Times New Roman"/>
          <w:sz w:val="24"/>
          <w:szCs w:val="24"/>
        </w:rPr>
      </w:pPr>
    </w:p>
    <w:p w:rsidR="00596C96" w:rsidRPr="00596C96" w:rsidRDefault="00596C96" w:rsidP="00596C96">
      <w:pPr>
        <w:pStyle w:val="ListParagraph"/>
        <w:autoSpaceDE w:val="0"/>
        <w:autoSpaceDN w:val="0"/>
        <w:adjustRightInd w:val="0"/>
        <w:spacing w:after="0" w:line="240" w:lineRule="auto"/>
        <w:ind w:left="950"/>
        <w:rPr>
          <w:rFonts w:cs="Times New Roman"/>
          <w:sz w:val="24"/>
          <w:szCs w:val="24"/>
        </w:rPr>
      </w:pPr>
    </w:p>
    <w:p w:rsidR="00596C96" w:rsidRPr="00596C96" w:rsidRDefault="00596C96" w:rsidP="00596C96">
      <w:pPr>
        <w:pStyle w:val="ListParagraph"/>
        <w:numPr>
          <w:ilvl w:val="0"/>
          <w:numId w:val="5"/>
        </w:numPr>
        <w:autoSpaceDE w:val="0"/>
        <w:autoSpaceDN w:val="0"/>
        <w:adjustRightInd w:val="0"/>
        <w:spacing w:after="0" w:line="240" w:lineRule="auto"/>
        <w:rPr>
          <w:rFonts w:cs="Times New Roman"/>
          <w:sz w:val="24"/>
          <w:szCs w:val="24"/>
        </w:rPr>
      </w:pPr>
      <w:r w:rsidRPr="00596C96">
        <w:rPr>
          <w:rFonts w:cs="Times New Roman"/>
          <w:sz w:val="24"/>
          <w:szCs w:val="24"/>
        </w:rPr>
        <w:t>What is the value of equipment after 5 years?</w:t>
      </w:r>
    </w:p>
    <w:p w:rsidR="00596C96" w:rsidRDefault="00596C96" w:rsidP="00596C96">
      <w:pPr>
        <w:autoSpaceDE w:val="0"/>
        <w:autoSpaceDN w:val="0"/>
        <w:adjustRightInd w:val="0"/>
        <w:spacing w:after="0" w:line="240" w:lineRule="auto"/>
        <w:rPr>
          <w:rFonts w:cs="Times New Roman"/>
          <w:sz w:val="24"/>
          <w:szCs w:val="24"/>
        </w:rPr>
      </w:pPr>
    </w:p>
    <w:p w:rsidR="00596C96" w:rsidRPr="00596C96" w:rsidRDefault="00596C96" w:rsidP="00596C96">
      <w:pPr>
        <w:autoSpaceDE w:val="0"/>
        <w:autoSpaceDN w:val="0"/>
        <w:adjustRightInd w:val="0"/>
        <w:spacing w:after="0" w:line="240" w:lineRule="auto"/>
        <w:rPr>
          <w:rFonts w:cs="Times New Roman"/>
          <w:sz w:val="24"/>
          <w:szCs w:val="24"/>
        </w:rPr>
      </w:pPr>
    </w:p>
    <w:p w:rsidR="00596C96" w:rsidRDefault="00596C96" w:rsidP="00596C96">
      <w:pPr>
        <w:pStyle w:val="ListParagraph"/>
        <w:numPr>
          <w:ilvl w:val="0"/>
          <w:numId w:val="5"/>
        </w:numPr>
        <w:autoSpaceDE w:val="0"/>
        <w:autoSpaceDN w:val="0"/>
        <w:adjustRightInd w:val="0"/>
        <w:spacing w:after="0" w:line="240" w:lineRule="auto"/>
        <w:rPr>
          <w:rFonts w:cs="Times New Roman"/>
          <w:sz w:val="24"/>
          <w:szCs w:val="24"/>
        </w:rPr>
      </w:pPr>
      <w:r>
        <w:rPr>
          <w:rFonts w:cs="Times New Roman"/>
          <w:sz w:val="24"/>
          <w:szCs w:val="24"/>
        </w:rPr>
        <w:t>Make a table and g</w:t>
      </w:r>
      <w:r w:rsidRPr="00596C96">
        <w:rPr>
          <w:rFonts w:cs="Times New Roman"/>
          <w:sz w:val="24"/>
          <w:szCs w:val="24"/>
        </w:rPr>
        <w:t>raph the model.</w:t>
      </w:r>
    </w:p>
    <w:tbl>
      <w:tblPr>
        <w:tblStyle w:val="TableGrid"/>
        <w:tblW w:w="0" w:type="auto"/>
        <w:tblInd w:w="900" w:type="dxa"/>
        <w:tblLayout w:type="fixed"/>
        <w:tblLook w:val="04A0" w:firstRow="1" w:lastRow="0" w:firstColumn="1" w:lastColumn="0" w:noHBand="0" w:noVBand="1"/>
      </w:tblPr>
      <w:tblGrid>
        <w:gridCol w:w="2057"/>
        <w:gridCol w:w="2011"/>
      </w:tblGrid>
      <w:tr w:rsidR="000A09AD" w:rsidTr="00971C4B">
        <w:tc>
          <w:tcPr>
            <w:tcW w:w="2057" w:type="dxa"/>
          </w:tcPr>
          <w:p w:rsidR="000A09AD" w:rsidRPr="00F77E34" w:rsidRDefault="000A09AD" w:rsidP="00971C4B">
            <w:pPr>
              <w:autoSpaceDE w:val="0"/>
              <w:autoSpaceDN w:val="0"/>
              <w:adjustRightInd w:val="0"/>
              <w:jc w:val="center"/>
              <w:rPr>
                <w:rFonts w:cs="Times New Roman"/>
                <w:b/>
                <w:color w:val="000000"/>
                <w:sz w:val="24"/>
                <w:szCs w:val="24"/>
              </w:rPr>
            </w:pPr>
            <w:r>
              <w:rPr>
                <w:rFonts w:cs="Times New Roman"/>
                <w:b/>
                <w:color w:val="000000"/>
                <w:sz w:val="24"/>
                <w:szCs w:val="24"/>
              </w:rPr>
              <w:t>Number of Years</w:t>
            </w:r>
          </w:p>
        </w:tc>
        <w:tc>
          <w:tcPr>
            <w:tcW w:w="2011" w:type="dxa"/>
          </w:tcPr>
          <w:p w:rsidR="000A09AD" w:rsidRPr="000A09AD" w:rsidRDefault="000A09AD" w:rsidP="000A09AD">
            <w:pPr>
              <w:autoSpaceDE w:val="0"/>
              <w:autoSpaceDN w:val="0"/>
              <w:adjustRightInd w:val="0"/>
              <w:jc w:val="center"/>
              <w:rPr>
                <w:rFonts w:cs="Times New Roman"/>
                <w:b/>
                <w:color w:val="000000"/>
                <w:sz w:val="24"/>
                <w:szCs w:val="24"/>
              </w:rPr>
            </w:pPr>
            <w:r w:rsidRPr="000A09AD">
              <w:rPr>
                <w:rFonts w:cs="Times New Roman"/>
                <w:b/>
                <w:color w:val="000000"/>
                <w:sz w:val="24"/>
                <w:szCs w:val="24"/>
              </w:rPr>
              <w:t xml:space="preserve">Value of the </w:t>
            </w:r>
            <w:r>
              <w:rPr>
                <w:rFonts w:cs="Times New Roman"/>
                <w:b/>
                <w:color w:val="000000"/>
                <w:sz w:val="24"/>
                <w:szCs w:val="24"/>
              </w:rPr>
              <w:t>Equipment</w:t>
            </w:r>
          </w:p>
        </w:tc>
      </w:tr>
      <w:tr w:rsidR="000A09AD" w:rsidTr="00971C4B">
        <w:tc>
          <w:tcPr>
            <w:tcW w:w="2057" w:type="dxa"/>
          </w:tcPr>
          <w:p w:rsidR="000A09AD" w:rsidRPr="00F77E34" w:rsidRDefault="000A09AD" w:rsidP="00971C4B">
            <w:pPr>
              <w:autoSpaceDE w:val="0"/>
              <w:autoSpaceDN w:val="0"/>
              <w:adjustRightInd w:val="0"/>
              <w:jc w:val="center"/>
              <w:rPr>
                <w:rFonts w:cs="Times New Roman"/>
                <w:b/>
                <w:color w:val="000000"/>
                <w:sz w:val="24"/>
                <w:szCs w:val="24"/>
              </w:rPr>
            </w:pPr>
            <w:r>
              <w:rPr>
                <w:rFonts w:cs="Times New Roman"/>
                <w:b/>
                <w:color w:val="000000"/>
                <w:sz w:val="24"/>
                <w:szCs w:val="24"/>
              </w:rPr>
              <w:t>1</w:t>
            </w:r>
          </w:p>
        </w:tc>
        <w:tc>
          <w:tcPr>
            <w:tcW w:w="2011" w:type="dxa"/>
          </w:tcPr>
          <w:p w:rsidR="000A09AD" w:rsidRDefault="000A09AD" w:rsidP="00971C4B">
            <w:pPr>
              <w:autoSpaceDE w:val="0"/>
              <w:autoSpaceDN w:val="0"/>
              <w:adjustRightInd w:val="0"/>
              <w:jc w:val="center"/>
              <w:rPr>
                <w:rFonts w:cs="Times New Roman"/>
                <w:color w:val="000000"/>
                <w:sz w:val="24"/>
                <w:szCs w:val="24"/>
              </w:rPr>
            </w:pPr>
          </w:p>
          <w:p w:rsidR="000A09AD" w:rsidRDefault="000A09AD" w:rsidP="00971C4B">
            <w:pPr>
              <w:autoSpaceDE w:val="0"/>
              <w:autoSpaceDN w:val="0"/>
              <w:adjustRightInd w:val="0"/>
              <w:jc w:val="center"/>
              <w:rPr>
                <w:rFonts w:cs="Times New Roman"/>
                <w:color w:val="000000"/>
                <w:sz w:val="24"/>
                <w:szCs w:val="24"/>
              </w:rPr>
            </w:pPr>
          </w:p>
        </w:tc>
      </w:tr>
      <w:tr w:rsidR="000A09AD" w:rsidTr="00971C4B">
        <w:tc>
          <w:tcPr>
            <w:tcW w:w="2057" w:type="dxa"/>
          </w:tcPr>
          <w:p w:rsidR="000A09AD" w:rsidRDefault="000A09AD" w:rsidP="00971C4B">
            <w:pPr>
              <w:autoSpaceDE w:val="0"/>
              <w:autoSpaceDN w:val="0"/>
              <w:adjustRightInd w:val="0"/>
              <w:jc w:val="center"/>
              <w:rPr>
                <w:rFonts w:cs="Times New Roman"/>
                <w:b/>
                <w:color w:val="000000"/>
                <w:sz w:val="24"/>
                <w:szCs w:val="24"/>
              </w:rPr>
            </w:pPr>
            <w:r>
              <w:rPr>
                <w:rFonts w:cs="Times New Roman"/>
                <w:b/>
                <w:color w:val="000000"/>
                <w:sz w:val="24"/>
                <w:szCs w:val="24"/>
              </w:rPr>
              <w:t>2</w:t>
            </w:r>
          </w:p>
        </w:tc>
        <w:tc>
          <w:tcPr>
            <w:tcW w:w="2011" w:type="dxa"/>
          </w:tcPr>
          <w:p w:rsidR="000A09AD" w:rsidRDefault="000A09AD" w:rsidP="00971C4B">
            <w:pPr>
              <w:autoSpaceDE w:val="0"/>
              <w:autoSpaceDN w:val="0"/>
              <w:adjustRightInd w:val="0"/>
              <w:jc w:val="center"/>
              <w:rPr>
                <w:rFonts w:cs="Times New Roman"/>
                <w:color w:val="000000"/>
                <w:sz w:val="24"/>
                <w:szCs w:val="24"/>
              </w:rPr>
            </w:pPr>
          </w:p>
          <w:p w:rsidR="000A09AD" w:rsidRDefault="000A09AD" w:rsidP="00971C4B">
            <w:pPr>
              <w:autoSpaceDE w:val="0"/>
              <w:autoSpaceDN w:val="0"/>
              <w:adjustRightInd w:val="0"/>
              <w:jc w:val="center"/>
              <w:rPr>
                <w:rFonts w:cs="Times New Roman"/>
                <w:color w:val="000000"/>
                <w:sz w:val="24"/>
                <w:szCs w:val="24"/>
              </w:rPr>
            </w:pPr>
          </w:p>
        </w:tc>
      </w:tr>
      <w:tr w:rsidR="000A09AD" w:rsidTr="00971C4B">
        <w:tc>
          <w:tcPr>
            <w:tcW w:w="2057" w:type="dxa"/>
          </w:tcPr>
          <w:p w:rsidR="000A09AD" w:rsidRDefault="000A09AD" w:rsidP="00971C4B">
            <w:pPr>
              <w:autoSpaceDE w:val="0"/>
              <w:autoSpaceDN w:val="0"/>
              <w:adjustRightInd w:val="0"/>
              <w:jc w:val="center"/>
              <w:rPr>
                <w:rFonts w:cs="Times New Roman"/>
                <w:b/>
                <w:color w:val="000000"/>
                <w:sz w:val="24"/>
                <w:szCs w:val="24"/>
              </w:rPr>
            </w:pPr>
            <w:r>
              <w:rPr>
                <w:rFonts w:cs="Times New Roman"/>
                <w:b/>
                <w:color w:val="000000"/>
                <w:sz w:val="24"/>
                <w:szCs w:val="24"/>
              </w:rPr>
              <w:t>3</w:t>
            </w:r>
          </w:p>
        </w:tc>
        <w:tc>
          <w:tcPr>
            <w:tcW w:w="2011" w:type="dxa"/>
          </w:tcPr>
          <w:p w:rsidR="000A09AD" w:rsidRDefault="000A09AD" w:rsidP="00971C4B">
            <w:pPr>
              <w:autoSpaceDE w:val="0"/>
              <w:autoSpaceDN w:val="0"/>
              <w:adjustRightInd w:val="0"/>
              <w:jc w:val="center"/>
              <w:rPr>
                <w:rFonts w:cs="Times New Roman"/>
                <w:color w:val="000000"/>
                <w:sz w:val="24"/>
                <w:szCs w:val="24"/>
              </w:rPr>
            </w:pPr>
          </w:p>
          <w:p w:rsidR="000A09AD" w:rsidRDefault="000A09AD" w:rsidP="00971C4B">
            <w:pPr>
              <w:autoSpaceDE w:val="0"/>
              <w:autoSpaceDN w:val="0"/>
              <w:adjustRightInd w:val="0"/>
              <w:jc w:val="center"/>
              <w:rPr>
                <w:rFonts w:cs="Times New Roman"/>
                <w:color w:val="000000"/>
                <w:sz w:val="24"/>
                <w:szCs w:val="24"/>
              </w:rPr>
            </w:pPr>
          </w:p>
        </w:tc>
      </w:tr>
      <w:tr w:rsidR="000A09AD" w:rsidTr="00971C4B">
        <w:tc>
          <w:tcPr>
            <w:tcW w:w="2057" w:type="dxa"/>
          </w:tcPr>
          <w:p w:rsidR="000A09AD" w:rsidRDefault="000A09AD" w:rsidP="00971C4B">
            <w:pPr>
              <w:autoSpaceDE w:val="0"/>
              <w:autoSpaceDN w:val="0"/>
              <w:adjustRightInd w:val="0"/>
              <w:jc w:val="center"/>
              <w:rPr>
                <w:rFonts w:cs="Times New Roman"/>
                <w:b/>
                <w:color w:val="000000"/>
                <w:sz w:val="24"/>
                <w:szCs w:val="24"/>
              </w:rPr>
            </w:pPr>
            <w:r>
              <w:rPr>
                <w:rFonts w:cs="Times New Roman"/>
                <w:b/>
                <w:color w:val="000000"/>
                <w:sz w:val="24"/>
                <w:szCs w:val="24"/>
              </w:rPr>
              <w:t>4</w:t>
            </w:r>
          </w:p>
        </w:tc>
        <w:tc>
          <w:tcPr>
            <w:tcW w:w="2011" w:type="dxa"/>
          </w:tcPr>
          <w:p w:rsidR="000A09AD" w:rsidRDefault="000A09AD" w:rsidP="00971C4B">
            <w:pPr>
              <w:autoSpaceDE w:val="0"/>
              <w:autoSpaceDN w:val="0"/>
              <w:adjustRightInd w:val="0"/>
              <w:jc w:val="center"/>
              <w:rPr>
                <w:rFonts w:cs="Times New Roman"/>
                <w:color w:val="000000"/>
                <w:sz w:val="24"/>
                <w:szCs w:val="24"/>
              </w:rPr>
            </w:pPr>
          </w:p>
          <w:p w:rsidR="000A09AD" w:rsidRDefault="000A09AD" w:rsidP="00971C4B">
            <w:pPr>
              <w:autoSpaceDE w:val="0"/>
              <w:autoSpaceDN w:val="0"/>
              <w:adjustRightInd w:val="0"/>
              <w:jc w:val="center"/>
              <w:rPr>
                <w:rFonts w:cs="Times New Roman"/>
                <w:color w:val="000000"/>
                <w:sz w:val="24"/>
                <w:szCs w:val="24"/>
              </w:rPr>
            </w:pPr>
          </w:p>
        </w:tc>
      </w:tr>
      <w:tr w:rsidR="000A09AD" w:rsidTr="00971C4B">
        <w:tc>
          <w:tcPr>
            <w:tcW w:w="2057" w:type="dxa"/>
          </w:tcPr>
          <w:p w:rsidR="000A09AD" w:rsidRDefault="000A09AD" w:rsidP="00971C4B">
            <w:pPr>
              <w:autoSpaceDE w:val="0"/>
              <w:autoSpaceDN w:val="0"/>
              <w:adjustRightInd w:val="0"/>
              <w:jc w:val="center"/>
              <w:rPr>
                <w:rFonts w:cs="Times New Roman"/>
                <w:b/>
                <w:color w:val="000000"/>
                <w:sz w:val="24"/>
                <w:szCs w:val="24"/>
              </w:rPr>
            </w:pPr>
            <w:r>
              <w:rPr>
                <w:rFonts w:cs="Times New Roman"/>
                <w:b/>
                <w:color w:val="000000"/>
                <w:sz w:val="24"/>
                <w:szCs w:val="24"/>
              </w:rPr>
              <w:t>5</w:t>
            </w:r>
          </w:p>
        </w:tc>
        <w:tc>
          <w:tcPr>
            <w:tcW w:w="2011" w:type="dxa"/>
          </w:tcPr>
          <w:p w:rsidR="000A09AD" w:rsidRDefault="000A09AD" w:rsidP="00971C4B">
            <w:pPr>
              <w:autoSpaceDE w:val="0"/>
              <w:autoSpaceDN w:val="0"/>
              <w:adjustRightInd w:val="0"/>
              <w:jc w:val="center"/>
              <w:rPr>
                <w:rFonts w:cs="Times New Roman"/>
                <w:color w:val="000000"/>
                <w:sz w:val="24"/>
                <w:szCs w:val="24"/>
              </w:rPr>
            </w:pPr>
          </w:p>
          <w:p w:rsidR="000A09AD" w:rsidRDefault="000A09AD" w:rsidP="00971C4B">
            <w:pPr>
              <w:autoSpaceDE w:val="0"/>
              <w:autoSpaceDN w:val="0"/>
              <w:adjustRightInd w:val="0"/>
              <w:jc w:val="center"/>
              <w:rPr>
                <w:rFonts w:cs="Times New Roman"/>
                <w:color w:val="000000"/>
                <w:sz w:val="24"/>
                <w:szCs w:val="24"/>
              </w:rPr>
            </w:pPr>
          </w:p>
        </w:tc>
      </w:tr>
    </w:tbl>
    <w:p w:rsidR="00596C96" w:rsidRPr="00596C96" w:rsidRDefault="00596C96" w:rsidP="00596C96">
      <w:pPr>
        <w:pStyle w:val="ListParagraph"/>
        <w:autoSpaceDE w:val="0"/>
        <w:autoSpaceDN w:val="0"/>
        <w:adjustRightInd w:val="0"/>
        <w:spacing w:after="0" w:line="240" w:lineRule="auto"/>
        <w:ind w:left="950"/>
        <w:rPr>
          <w:rFonts w:cs="Times New Roman"/>
          <w:sz w:val="24"/>
          <w:szCs w:val="24"/>
        </w:rPr>
      </w:pPr>
    </w:p>
    <w:p w:rsidR="00596C96" w:rsidRDefault="00596C96" w:rsidP="00596C96">
      <w:pPr>
        <w:autoSpaceDE w:val="0"/>
        <w:autoSpaceDN w:val="0"/>
        <w:adjustRightInd w:val="0"/>
        <w:spacing w:after="0" w:line="240" w:lineRule="auto"/>
        <w:ind w:left="590"/>
        <w:rPr>
          <w:rFonts w:cs="Times New Roman"/>
          <w:sz w:val="24"/>
          <w:szCs w:val="24"/>
        </w:rPr>
      </w:pPr>
    </w:p>
    <w:p w:rsidR="00596C96" w:rsidRDefault="00E35CB1" w:rsidP="00E35CB1">
      <w:pPr>
        <w:jc w:val="center"/>
        <w:rPr>
          <w:rFonts w:cs="Times New Roman"/>
          <w:sz w:val="24"/>
          <w:szCs w:val="24"/>
        </w:rPr>
      </w:pPr>
      <w:r w:rsidRPr="00E35CB1">
        <w:rPr>
          <w:rFonts w:cs="Times New Roman"/>
          <w:noProof/>
          <w:sz w:val="24"/>
          <w:szCs w:val="24"/>
        </w:rPr>
        <w:drawing>
          <wp:inline distT="0" distB="0" distL="0" distR="0">
            <wp:extent cx="2402840" cy="3014980"/>
            <wp:effectExtent l="19050" t="0" r="0" b="0"/>
            <wp:docPr id="4" name="Picture 4" descr="http://www.teachhouston.uh.edu/TeachHouston_document/lesson_plans1/images/Graphing_Ordered_Pairs_image003.gif"/>
            <wp:cNvGraphicFramePr/>
            <a:graphic xmlns:a="http://schemas.openxmlformats.org/drawingml/2006/main">
              <a:graphicData uri="http://schemas.openxmlformats.org/drawingml/2006/picture">
                <pic:pic xmlns:pic="http://schemas.openxmlformats.org/drawingml/2006/picture">
                  <pic:nvPicPr>
                    <pic:cNvPr id="0" name="irc_mi" descr="http://www.teachhouston.uh.edu/TeachHouston_document/lesson_plans1/images/Graphing_Ordered_Pairs_image003.gif">
                      <a:hlinkClick r:id="rId8"/>
                    </pic:cNvPr>
                    <pic:cNvPicPr>
                      <a:picLocks noChangeAspect="1" noChangeArrowheads="1"/>
                    </pic:cNvPicPr>
                  </pic:nvPicPr>
                  <pic:blipFill>
                    <a:blip r:embed="rId9" cstate="print"/>
                    <a:srcRect l="8998" t="3212" r="3981" b="2269"/>
                    <a:stretch>
                      <a:fillRect/>
                    </a:stretch>
                  </pic:blipFill>
                  <pic:spPr bwMode="auto">
                    <a:xfrm>
                      <a:off x="0" y="0"/>
                      <a:ext cx="2402840" cy="3014980"/>
                    </a:xfrm>
                    <a:prstGeom prst="rect">
                      <a:avLst/>
                    </a:prstGeom>
                    <a:noFill/>
                    <a:ln w="9525">
                      <a:noFill/>
                      <a:miter lim="800000"/>
                      <a:headEnd/>
                      <a:tailEnd/>
                    </a:ln>
                  </pic:spPr>
                </pic:pic>
              </a:graphicData>
            </a:graphic>
          </wp:inline>
        </w:drawing>
      </w:r>
    </w:p>
    <w:p w:rsidR="00596C96" w:rsidRDefault="00596C96" w:rsidP="00596C96">
      <w:pPr>
        <w:autoSpaceDE w:val="0"/>
        <w:autoSpaceDN w:val="0"/>
        <w:adjustRightInd w:val="0"/>
        <w:spacing w:after="0" w:line="240" w:lineRule="auto"/>
        <w:ind w:left="590"/>
        <w:rPr>
          <w:rFonts w:cs="Times New Roman"/>
          <w:sz w:val="24"/>
          <w:szCs w:val="24"/>
        </w:rPr>
      </w:pPr>
    </w:p>
    <w:p w:rsidR="00596C96" w:rsidRPr="00596C96" w:rsidRDefault="00596C96" w:rsidP="00596C96">
      <w:pPr>
        <w:autoSpaceDE w:val="0"/>
        <w:autoSpaceDN w:val="0"/>
        <w:adjustRightInd w:val="0"/>
        <w:spacing w:after="0" w:line="240" w:lineRule="auto"/>
        <w:ind w:left="590"/>
        <w:rPr>
          <w:rFonts w:cs="Times New Roman"/>
          <w:sz w:val="24"/>
          <w:szCs w:val="24"/>
        </w:rPr>
      </w:pPr>
      <w:r w:rsidRPr="00596C96">
        <w:rPr>
          <w:rFonts w:cs="Times New Roman"/>
          <w:sz w:val="24"/>
          <w:szCs w:val="24"/>
        </w:rPr>
        <w:t>d. Estimate when the equipment will have a value of $70,000</w:t>
      </w:r>
      <w:r>
        <w:rPr>
          <w:rFonts w:cs="Times New Roman"/>
          <w:sz w:val="24"/>
          <w:szCs w:val="24"/>
        </w:rPr>
        <w:t>.</w:t>
      </w:r>
    </w:p>
    <w:p w:rsidR="000A09AD" w:rsidRDefault="000A09AD" w:rsidP="00596C96">
      <w:pPr>
        <w:shd w:val="clear" w:color="auto" w:fill="FFFFFF"/>
        <w:spacing w:after="157" w:line="336" w:lineRule="auto"/>
        <w:rPr>
          <w:rFonts w:eastAsia="Times New Roman" w:cs="Arial"/>
          <w:sz w:val="24"/>
          <w:szCs w:val="24"/>
        </w:rPr>
        <w:sectPr w:rsidR="000A09AD" w:rsidSect="000A09AD">
          <w:type w:val="continuous"/>
          <w:pgSz w:w="12240" w:h="15840"/>
          <w:pgMar w:top="720" w:right="720" w:bottom="720" w:left="720" w:header="720" w:footer="720" w:gutter="0"/>
          <w:cols w:num="2" w:space="720"/>
          <w:docGrid w:linePitch="360"/>
        </w:sectPr>
      </w:pPr>
    </w:p>
    <w:p w:rsidR="00BD52CC" w:rsidRPr="00596C96" w:rsidRDefault="00BD52CC" w:rsidP="00596C96">
      <w:pPr>
        <w:shd w:val="clear" w:color="auto" w:fill="FFFFFF"/>
        <w:spacing w:after="157" w:line="336" w:lineRule="auto"/>
        <w:rPr>
          <w:rFonts w:eastAsia="Times New Roman" w:cs="Arial"/>
          <w:sz w:val="24"/>
          <w:szCs w:val="24"/>
        </w:rPr>
      </w:pPr>
    </w:p>
    <w:sectPr w:rsidR="00BD52CC" w:rsidRPr="00596C96" w:rsidSect="000A09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0B" w:rsidRDefault="00AF7E0B" w:rsidP="00BD52CC">
      <w:pPr>
        <w:spacing w:after="0" w:line="240" w:lineRule="auto"/>
      </w:pPr>
      <w:r>
        <w:separator/>
      </w:r>
    </w:p>
  </w:endnote>
  <w:endnote w:type="continuationSeparator" w:id="0">
    <w:p w:rsidR="00AF7E0B" w:rsidRDefault="00AF7E0B" w:rsidP="00BD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0B" w:rsidRDefault="00AF7E0B" w:rsidP="00BD52CC">
      <w:pPr>
        <w:spacing w:after="0" w:line="240" w:lineRule="auto"/>
      </w:pPr>
      <w:r>
        <w:separator/>
      </w:r>
    </w:p>
  </w:footnote>
  <w:footnote w:type="continuationSeparator" w:id="0">
    <w:p w:rsidR="00AF7E0B" w:rsidRDefault="00AF7E0B" w:rsidP="00BD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1C39"/>
    <w:multiLevelType w:val="hybridMultilevel"/>
    <w:tmpl w:val="BFB4EE72"/>
    <w:lvl w:ilvl="0" w:tplc="B19E660E">
      <w:start w:val="1"/>
      <w:numFmt w:val="lowerLetter"/>
      <w:lvlText w:val="%1."/>
      <w:lvlJc w:val="left"/>
      <w:pPr>
        <w:ind w:left="950" w:hanging="360"/>
      </w:pPr>
      <w:rPr>
        <w:rFonts w:hint="default"/>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1" w15:restartNumberingAfterBreak="0">
    <w:nsid w:val="28B73668"/>
    <w:multiLevelType w:val="hybridMultilevel"/>
    <w:tmpl w:val="3A10C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A15DD"/>
    <w:multiLevelType w:val="hybridMultilevel"/>
    <w:tmpl w:val="5CE89D60"/>
    <w:lvl w:ilvl="0" w:tplc="44ACF854">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15:restartNumberingAfterBreak="0">
    <w:nsid w:val="3A0D533A"/>
    <w:multiLevelType w:val="multilevel"/>
    <w:tmpl w:val="17A8D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3669C"/>
    <w:multiLevelType w:val="hybridMultilevel"/>
    <w:tmpl w:val="7DF6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D4"/>
    <w:rsid w:val="00051A12"/>
    <w:rsid w:val="000A09AD"/>
    <w:rsid w:val="001534E2"/>
    <w:rsid w:val="001A68C3"/>
    <w:rsid w:val="00386C94"/>
    <w:rsid w:val="00441A65"/>
    <w:rsid w:val="00596C96"/>
    <w:rsid w:val="00755158"/>
    <w:rsid w:val="007877E1"/>
    <w:rsid w:val="00793C65"/>
    <w:rsid w:val="009A0A40"/>
    <w:rsid w:val="009B35BE"/>
    <w:rsid w:val="00A972D4"/>
    <w:rsid w:val="00AF7E0B"/>
    <w:rsid w:val="00BD52CC"/>
    <w:rsid w:val="00C42F5A"/>
    <w:rsid w:val="00DA6C36"/>
    <w:rsid w:val="00DF2E5C"/>
    <w:rsid w:val="00E35CB1"/>
    <w:rsid w:val="00F1002B"/>
    <w:rsid w:val="00F54CA3"/>
    <w:rsid w:val="00F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67535-FE72-4E22-B437-DAC957C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D4"/>
    <w:rPr>
      <w:rFonts w:ascii="Tahoma" w:hAnsi="Tahoma" w:cs="Tahoma"/>
      <w:sz w:val="16"/>
      <w:szCs w:val="16"/>
    </w:rPr>
  </w:style>
  <w:style w:type="paragraph" w:styleId="ListParagraph">
    <w:name w:val="List Paragraph"/>
    <w:basedOn w:val="Normal"/>
    <w:uiPriority w:val="34"/>
    <w:qFormat/>
    <w:rsid w:val="00A972D4"/>
    <w:pPr>
      <w:ind w:left="720"/>
      <w:contextualSpacing/>
    </w:pPr>
  </w:style>
  <w:style w:type="table" w:styleId="TableGrid">
    <w:name w:val="Table Grid"/>
    <w:basedOn w:val="TableNormal"/>
    <w:uiPriority w:val="59"/>
    <w:rsid w:val="00A9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2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D52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52CC"/>
  </w:style>
  <w:style w:type="paragraph" w:styleId="Footer">
    <w:name w:val="footer"/>
    <w:basedOn w:val="Normal"/>
    <w:link w:val="FooterChar"/>
    <w:uiPriority w:val="99"/>
    <w:semiHidden/>
    <w:unhideWhenUsed/>
    <w:rsid w:val="00BD5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coordinate+plane+1st+quadrant&amp;source=images&amp;cd=&amp;cad=rja&amp;docid=U2qP4_pmh0agqM&amp;tbnid=dNWIF9J6pCuLkM:&amp;ved=0CAUQjRw&amp;url=http://www.teachhouston.uh.edu/TeachHouston_document/lesson_plans1/Graphing_Ordered_Pairs.html&amp;ei=T9ZZUaqaOYHa9ATg3YDwCg&amp;bvm=bv.44442042,d.eWU&amp;psig=AFQjCNHDUZnkSS8BPyM7EDlnTGH0RVz7Zg&amp;ust=1364928458427358"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kkelley</dc:creator>
  <cp:lastModifiedBy>Belles-W510-Laptop</cp:lastModifiedBy>
  <cp:revision>2</cp:revision>
  <dcterms:created xsi:type="dcterms:W3CDTF">2017-02-12T21:14:00Z</dcterms:created>
  <dcterms:modified xsi:type="dcterms:W3CDTF">2017-02-12T21:14:00Z</dcterms:modified>
</cp:coreProperties>
</file>