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D85" w:rsidRDefault="00C3055C">
      <w:pPr>
        <w:tabs>
          <w:tab w:val="right" w:pos="5760"/>
          <w:tab w:val="right" w:leader="underscore" w:pos="10800"/>
        </w:tabs>
        <w:rPr>
          <w:rFonts w:ascii="Helvetica" w:hAnsi="Helvetica"/>
          <w:sz w:val="28"/>
        </w:rPr>
      </w:pPr>
      <w:r>
        <w:tab/>
      </w:r>
      <w:r>
        <w:rPr>
          <w:rFonts w:ascii="Helvetica" w:hAnsi="Helvetica"/>
          <w:sz w:val="28"/>
        </w:rPr>
        <w:t>NAME</w:t>
      </w:r>
      <w:r>
        <w:rPr>
          <w:rFonts w:ascii="Helvetica" w:hAnsi="Helvetica"/>
          <w:sz w:val="28"/>
        </w:rPr>
        <w:tab/>
      </w:r>
    </w:p>
    <w:p w:rsidR="00AF0D85" w:rsidRDefault="00AF0D85">
      <w:pPr>
        <w:tabs>
          <w:tab w:val="right" w:pos="5760"/>
          <w:tab w:val="right" w:leader="underscore" w:pos="10800"/>
        </w:tabs>
      </w:pPr>
    </w:p>
    <w:p w:rsidR="00AF0D85" w:rsidRDefault="00B04214">
      <w:pPr>
        <w:pBdr>
          <w:bottom w:val="single" w:sz="18" w:space="1" w:color="auto"/>
        </w:pBdr>
        <w:tabs>
          <w:tab w:val="right" w:pos="5760"/>
          <w:tab w:val="right" w:leader="underscore" w:pos="10800"/>
        </w:tabs>
        <w:jc w:val="center"/>
        <w:rPr>
          <w:b/>
          <w:sz w:val="48"/>
        </w:rPr>
      </w:pPr>
      <w:r>
        <w:rPr>
          <w:b/>
          <w:sz w:val="48"/>
        </w:rPr>
        <w:t>Input-Output</w:t>
      </w:r>
      <w:r w:rsidR="00C3055C">
        <w:rPr>
          <w:b/>
          <w:sz w:val="48"/>
        </w:rPr>
        <w:t xml:space="preserve"> Machine</w:t>
      </w:r>
    </w:p>
    <w:p w:rsidR="00AF0D85" w:rsidRDefault="00B04214">
      <w:pPr>
        <w:tabs>
          <w:tab w:val="right" w:pos="5760"/>
          <w:tab w:val="right" w:leader="underscore" w:pos="10800"/>
        </w:tabs>
        <w:spacing w:before="120"/>
        <w:rPr>
          <w:sz w:val="28"/>
        </w:rPr>
      </w:pPr>
      <w:r>
        <w:rPr>
          <w:sz w:val="28"/>
        </w:rPr>
        <w:t>Our input-output</w:t>
      </w:r>
      <w:r w:rsidR="00C3055C">
        <w:rPr>
          <w:sz w:val="28"/>
        </w:rPr>
        <w:t xml:space="preserve"> machine takes a number [x</w:t>
      </w:r>
      <w:r>
        <w:rPr>
          <w:sz w:val="28"/>
        </w:rPr>
        <w:t>], operates on the number</w:t>
      </w:r>
      <w:r w:rsidR="00C3055C">
        <w:rPr>
          <w:sz w:val="28"/>
        </w:rPr>
        <w:t>, and changes it to a new num</w:t>
      </w:r>
      <w:r>
        <w:rPr>
          <w:sz w:val="28"/>
        </w:rPr>
        <w:t>ber [y]. Below are some input-output</w:t>
      </w:r>
      <w:r w:rsidR="00C3055C">
        <w:rPr>
          <w:sz w:val="28"/>
        </w:rPr>
        <w:t xml:space="preserve"> machines, the input [x], and the output [y]. Can you figure </w:t>
      </w:r>
      <w:r>
        <w:rPr>
          <w:sz w:val="28"/>
        </w:rPr>
        <w:t xml:space="preserve">out the rule for what the machine did </w:t>
      </w:r>
      <w:r w:rsidR="00C3055C">
        <w:rPr>
          <w:sz w:val="28"/>
        </w:rPr>
        <w:t>to the input?</w:t>
      </w:r>
    </w:p>
    <w:p w:rsidR="00AF0D85" w:rsidRDefault="00AF0D85"/>
    <w:p w:rsidR="00C3055C" w:rsidRDefault="00B349A7">
      <w:r w:rsidRPr="00B349A7">
        <w:rPr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375.75pt;margin-top:588.25pt;width:99.75pt;height:21.25pt;z-index:251668480;mso-height-percent:200;mso-height-percent:200;mso-width-relative:margin;mso-height-relative:margin" stroked="f">
            <v:textbox style="mso-fit-shape-to-text:t">
              <w:txbxContent>
                <w:p w:rsidR="002D3ABD" w:rsidRPr="00FA7733" w:rsidRDefault="002D3ABD" w:rsidP="002D3ABD">
                  <w:pPr>
                    <w:rPr>
                      <w:oMath/>
                      <w:rFonts w:ascii="Cambria Math" w:hAnsi="Cambria Math"/>
                    </w:rPr>
                  </w:pPr>
                  <m:oMath>
                    <m:r>
                      <w:rPr>
                        <w:rFonts w:ascii="Cambria Math" w:hAnsi="Cambria Math"/>
                      </w:rPr>
                      <m:t xml:space="preserve">y= </m:t>
                    </m:r>
                  </m:oMath>
                  <w:r>
                    <w:rPr>
                      <w:rFonts w:ascii="Georgia" w:eastAsiaTheme="minorEastAsia" w:hAnsi="Georgia" w:cstheme="minorBidi"/>
                    </w:rPr>
                    <w:t xml:space="preserve">  </w:t>
                  </w:r>
                </w:p>
              </w:txbxContent>
            </v:textbox>
          </v:shape>
        </w:pict>
      </w:r>
      <w:r w:rsidRPr="00B349A7">
        <w:rPr>
          <w:noProof/>
          <w:sz w:val="28"/>
        </w:rPr>
        <w:pict>
          <v:shape id="_x0000_s1033" type="#_x0000_t202" style="position:absolute;margin-left:1in;margin-top:585.25pt;width:99.75pt;height:21.25pt;z-index:251667456;mso-height-percent:200;mso-height-percent:200;mso-width-relative:margin;mso-height-relative:margin" stroked="f">
            <v:textbox style="mso-fit-shape-to-text:t">
              <w:txbxContent>
                <w:p w:rsidR="002D3ABD" w:rsidRPr="00FA7733" w:rsidRDefault="002D3ABD" w:rsidP="002D3ABD">
                  <w:pPr>
                    <w:rPr>
                      <w:oMath/>
                      <w:rFonts w:ascii="Cambria Math" w:hAnsi="Cambria Math"/>
                    </w:rPr>
                  </w:pPr>
                  <m:oMath>
                    <m:r>
                      <w:rPr>
                        <w:rFonts w:ascii="Cambria Math" w:hAnsi="Cambria Math"/>
                      </w:rPr>
                      <m:t xml:space="preserve">y= </m:t>
                    </m:r>
                  </m:oMath>
                  <w:r>
                    <w:rPr>
                      <w:rFonts w:ascii="Georgia" w:eastAsiaTheme="minorEastAsia" w:hAnsi="Georgia" w:cstheme="minorBidi"/>
                    </w:rPr>
                    <w:t xml:space="preserve">  </w:t>
                  </w:r>
                </w:p>
              </w:txbxContent>
            </v:textbox>
          </v:shape>
        </w:pict>
      </w:r>
      <w:r w:rsidRPr="00B349A7">
        <w:rPr>
          <w:noProof/>
          <w:sz w:val="28"/>
        </w:rPr>
        <w:pict>
          <v:shape id="_x0000_s1032" type="#_x0000_t202" style="position:absolute;margin-left:375.75pt;margin-top:465.25pt;width:99.75pt;height:21.25pt;z-index:251666432;mso-height-percent:200;mso-height-percent:200;mso-width-relative:margin;mso-height-relative:margin" stroked="f">
            <v:textbox style="mso-fit-shape-to-text:t">
              <w:txbxContent>
                <w:p w:rsidR="002D3ABD" w:rsidRPr="00FA7733" w:rsidRDefault="002D3ABD" w:rsidP="002D3ABD">
                  <w:pPr>
                    <w:rPr>
                      <w:oMath/>
                      <w:rFonts w:ascii="Cambria Math" w:hAnsi="Cambria Math"/>
                    </w:rPr>
                  </w:pPr>
                  <m:oMath>
                    <m:r>
                      <w:rPr>
                        <w:rFonts w:ascii="Cambria Math" w:hAnsi="Cambria Math"/>
                      </w:rPr>
                      <m:t xml:space="preserve">y= </m:t>
                    </m:r>
                  </m:oMath>
                  <w:r>
                    <w:rPr>
                      <w:rFonts w:ascii="Georgia" w:eastAsiaTheme="minorEastAsia" w:hAnsi="Georgia" w:cstheme="minorBidi"/>
                    </w:rPr>
                    <w:t xml:space="preserve">  </w:t>
                  </w:r>
                </w:p>
              </w:txbxContent>
            </v:textbox>
          </v:shape>
        </w:pict>
      </w:r>
      <w:r w:rsidRPr="00B349A7">
        <w:rPr>
          <w:noProof/>
          <w:sz w:val="28"/>
        </w:rPr>
        <w:pict>
          <v:shape id="_x0000_s1031" type="#_x0000_t202" style="position:absolute;margin-left:68.25pt;margin-top:465.25pt;width:99.75pt;height:21.25pt;z-index:251665408;mso-height-percent:200;mso-height-percent:200;mso-width-relative:margin;mso-height-relative:margin" stroked="f">
            <v:textbox style="mso-fit-shape-to-text:t">
              <w:txbxContent>
                <w:p w:rsidR="00FA7733" w:rsidRPr="00FA7733" w:rsidRDefault="00FA7733" w:rsidP="00FA7733">
                  <w:pPr>
                    <w:rPr>
                      <w:oMath/>
                      <w:rFonts w:ascii="Cambria Math" w:hAnsi="Cambria Math"/>
                    </w:rPr>
                  </w:pPr>
                  <m:oMath>
                    <m:r>
                      <w:rPr>
                        <w:rFonts w:ascii="Cambria Math" w:hAnsi="Cambria Math"/>
                      </w:rPr>
                      <m:t xml:space="preserve">y= </m:t>
                    </m:r>
                  </m:oMath>
                  <w:r>
                    <w:rPr>
                      <w:rFonts w:ascii="Georgia" w:eastAsiaTheme="minorEastAsia" w:hAnsi="Georgia" w:cstheme="minorBidi"/>
                    </w:rPr>
                    <w:t xml:space="preserve">  </w:t>
                  </w:r>
                </w:p>
              </w:txbxContent>
            </v:textbox>
          </v:shape>
        </w:pict>
      </w:r>
      <w:r w:rsidRPr="00B349A7">
        <w:rPr>
          <w:noProof/>
          <w:sz w:val="28"/>
        </w:rPr>
        <w:pict>
          <v:shape id="_x0000_s1030" type="#_x0000_t202" style="position:absolute;margin-left:375.75pt;margin-top:343.75pt;width:99.75pt;height:21.25pt;z-index:251664384;mso-height-percent:200;mso-height-percent:200;mso-width-relative:margin;mso-height-relative:margin" stroked="f">
            <v:textbox style="mso-fit-shape-to-text:t">
              <w:txbxContent>
                <w:p w:rsidR="00FA7733" w:rsidRPr="00FA7733" w:rsidRDefault="00FA7733" w:rsidP="00FA7733">
                  <w:pPr>
                    <w:rPr>
                      <w:oMath/>
                      <w:rFonts w:ascii="Cambria Math" w:hAnsi="Cambria Math"/>
                    </w:rPr>
                  </w:pPr>
                  <m:oMath>
                    <m:r>
                      <w:rPr>
                        <w:rFonts w:ascii="Cambria Math" w:hAnsi="Cambria Math"/>
                      </w:rPr>
                      <m:t xml:space="preserve">y= </m:t>
                    </m:r>
                  </m:oMath>
                  <w:r>
                    <w:rPr>
                      <w:rFonts w:ascii="Georgia" w:eastAsiaTheme="minorEastAsia" w:hAnsi="Georgia" w:cstheme="minorBidi"/>
                    </w:rPr>
                    <w:t xml:space="preserve">  </w:t>
                  </w:r>
                </w:p>
              </w:txbxContent>
            </v:textbox>
          </v:shape>
        </w:pict>
      </w:r>
      <w:r w:rsidRPr="00B349A7">
        <w:rPr>
          <w:noProof/>
          <w:sz w:val="28"/>
        </w:rPr>
        <w:pict>
          <v:shape id="_x0000_s1029" type="#_x0000_t202" style="position:absolute;margin-left:68.25pt;margin-top:342.25pt;width:99.75pt;height:21.25pt;z-index:251663360;mso-height-percent:200;mso-height-percent:200;mso-width-relative:margin;mso-height-relative:margin" stroked="f">
            <v:textbox style="mso-fit-shape-to-text:t">
              <w:txbxContent>
                <w:p w:rsidR="00FA7733" w:rsidRPr="00FA7733" w:rsidRDefault="00FA7733" w:rsidP="00FA7733">
                  <w:pPr>
                    <w:rPr>
                      <w:oMath/>
                      <w:rFonts w:ascii="Cambria Math" w:hAnsi="Cambria Math"/>
                    </w:rPr>
                  </w:pPr>
                  <m:oMath>
                    <m:r>
                      <w:rPr>
                        <w:rFonts w:ascii="Cambria Math" w:hAnsi="Cambria Math"/>
                      </w:rPr>
                      <m:t xml:space="preserve">y= </m:t>
                    </m:r>
                  </m:oMath>
                  <w:r>
                    <w:rPr>
                      <w:rFonts w:ascii="Georgia" w:eastAsiaTheme="minorEastAsia" w:hAnsi="Georgia" w:cstheme="minorBidi"/>
                    </w:rPr>
                    <w:t xml:space="preserve">  </w:t>
                  </w:r>
                </w:p>
              </w:txbxContent>
            </v:textbox>
          </v:shape>
        </w:pict>
      </w:r>
      <w:r w:rsidRPr="00B349A7">
        <w:rPr>
          <w:noProof/>
          <w:sz w:val="28"/>
        </w:rPr>
        <w:pict>
          <v:shape id="_x0000_s1028" type="#_x0000_t202" style="position:absolute;margin-left:375.75pt;margin-top:220.75pt;width:99.75pt;height:21.25pt;z-index:251662336;mso-height-percent:200;mso-height-percent:200;mso-width-relative:margin;mso-height-relative:margin" stroked="f">
            <v:textbox style="mso-fit-shape-to-text:t">
              <w:txbxContent>
                <w:p w:rsidR="00FA7733" w:rsidRPr="00FA7733" w:rsidRDefault="00FA7733" w:rsidP="00FA7733">
                  <w:pPr>
                    <w:rPr>
                      <w:oMath/>
                      <w:rFonts w:ascii="Cambria Math" w:hAnsi="Cambria Math"/>
                    </w:rPr>
                  </w:pPr>
                  <m:oMath>
                    <m:r>
                      <w:rPr>
                        <w:rFonts w:ascii="Cambria Math" w:hAnsi="Cambria Math"/>
                      </w:rPr>
                      <m:t xml:space="preserve">y= </m:t>
                    </m:r>
                  </m:oMath>
                  <w:r>
                    <w:rPr>
                      <w:rFonts w:ascii="Georgia" w:eastAsiaTheme="minorEastAsia" w:hAnsi="Georgia" w:cstheme="minorBidi"/>
                    </w:rPr>
                    <w:t xml:space="preserve">  </w:t>
                  </w:r>
                </w:p>
              </w:txbxContent>
            </v:textbox>
          </v:shape>
        </w:pict>
      </w:r>
      <w:r w:rsidRPr="00B349A7">
        <w:rPr>
          <w:noProof/>
          <w:sz w:val="28"/>
        </w:rPr>
        <w:pict>
          <v:shape id="_x0000_s1027" type="#_x0000_t202" style="position:absolute;margin-left:68.25pt;margin-top:217pt;width:99.75pt;height:21.25pt;z-index:251661312;mso-height-percent:200;mso-height-percent:200;mso-width-relative:margin;mso-height-relative:margin" stroked="f">
            <v:textbox style="mso-fit-shape-to-text:t">
              <w:txbxContent>
                <w:p w:rsidR="00FA7733" w:rsidRPr="00FA7733" w:rsidRDefault="00FA7733" w:rsidP="00FA7733">
                  <w:pPr>
                    <w:rPr>
                      <w:oMath/>
                      <w:rFonts w:ascii="Cambria Math" w:hAnsi="Cambria Math"/>
                    </w:rPr>
                  </w:pPr>
                  <m:oMath>
                    <m:r>
                      <w:rPr>
                        <w:rFonts w:ascii="Cambria Math" w:hAnsi="Cambria Math"/>
                      </w:rPr>
                      <m:t xml:space="preserve">y= </m:t>
                    </m:r>
                  </m:oMath>
                  <w:r>
                    <w:rPr>
                      <w:rFonts w:ascii="Georgia" w:eastAsiaTheme="minorEastAsia" w:hAnsi="Georgia" w:cstheme="minorBidi"/>
                    </w:rPr>
                    <w:t xml:space="preserve">  </w:t>
                  </w:r>
                </w:p>
              </w:txbxContent>
            </v:textbox>
          </v:shape>
        </w:pict>
      </w:r>
      <w:r w:rsidRPr="00B349A7">
        <w:rPr>
          <w:noProof/>
          <w:sz w:val="28"/>
          <w:lang w:eastAsia="zh-TW"/>
        </w:rPr>
        <w:pict>
          <v:shape id="_x0000_s1026" type="#_x0000_t202" style="position:absolute;margin-left:221.25pt;margin-top:91.75pt;width:99.75pt;height:21.25pt;z-index:251660288;mso-height-percent:200;mso-height-percent:200;mso-width-relative:margin;mso-height-relative:margin" stroked="f">
            <v:textbox style="mso-fit-shape-to-text:t">
              <w:txbxContent>
                <w:p w:rsidR="00B04214" w:rsidRPr="00FA7733" w:rsidRDefault="00FA7733">
                  <w:pPr>
                    <w:rPr>
                      <w:oMath/>
                      <w:rFonts w:ascii="Cambria Math" w:hAnsi="Cambria Math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y= x + 2</m:t>
                      </m:r>
                    </m:oMath>
                  </m:oMathPara>
                </w:p>
              </w:txbxContent>
            </v:textbox>
          </v:shape>
        </w:pict>
      </w:r>
      <w:r w:rsidR="00B04214">
        <w:rPr>
          <w:noProof/>
        </w:rPr>
        <w:drawing>
          <wp:inline distT="0" distB="0" distL="0" distR="0">
            <wp:extent cx="6848475" cy="7743825"/>
            <wp:effectExtent l="19050" t="0" r="9525" b="0"/>
            <wp:docPr id="1" name="Picture 1" descr="Macintosh HD:Desktop Folder:Bulletin Boards S04:Steele, Tracey:WS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Desktop Folder:Bulletin Boards S04:Steele, Tracey:WS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774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055C" w:rsidSect="00AF0D85">
      <w:type w:val="continuous"/>
      <w:pgSz w:w="12240" w:h="15840"/>
      <w:pgMar w:top="720" w:right="720" w:bottom="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04214"/>
    <w:rsid w:val="002D3ABD"/>
    <w:rsid w:val="005F77EE"/>
    <w:rsid w:val="00A35E80"/>
    <w:rsid w:val="00AF0D85"/>
    <w:rsid w:val="00B04214"/>
    <w:rsid w:val="00B349A7"/>
    <w:rsid w:val="00C3055C"/>
    <w:rsid w:val="00FA7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D8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danceSheet">
    <w:name w:val="Attendance Sheet"/>
    <w:basedOn w:val="Normal"/>
    <w:rsid w:val="00AF0D85"/>
    <w:pPr>
      <w:tabs>
        <w:tab w:val="right" w:leader="underscore" w:pos="6480"/>
      </w:tabs>
      <w:spacing w:line="600" w:lineRule="atLeast"/>
      <w:jc w:val="both"/>
    </w:pPr>
    <w:rPr>
      <w:sz w:val="28"/>
    </w:rPr>
  </w:style>
  <w:style w:type="paragraph" w:customStyle="1" w:styleId="Numberlist">
    <w:name w:val="Number list"/>
    <w:rsid w:val="00AF0D85"/>
    <w:pPr>
      <w:tabs>
        <w:tab w:val="decimal" w:pos="440"/>
      </w:tabs>
      <w:ind w:left="720" w:hanging="720"/>
      <w:jc w:val="both"/>
    </w:pPr>
    <w:rPr>
      <w:sz w:val="24"/>
    </w:rPr>
  </w:style>
  <w:style w:type="paragraph" w:customStyle="1" w:styleId="Quiz">
    <w:name w:val="Quiz"/>
    <w:rsid w:val="00AF0D85"/>
    <w:pPr>
      <w:tabs>
        <w:tab w:val="left" w:pos="360"/>
        <w:tab w:val="left" w:pos="900"/>
        <w:tab w:val="left" w:pos="5760"/>
        <w:tab w:val="left" w:pos="6300"/>
      </w:tabs>
      <w:ind w:left="360" w:hanging="360"/>
      <w:jc w:val="both"/>
    </w:pPr>
    <w:rPr>
      <w:sz w:val="24"/>
    </w:rPr>
  </w:style>
  <w:style w:type="paragraph" w:customStyle="1" w:styleId="StandardIndent">
    <w:name w:val="Standard Indent"/>
    <w:rsid w:val="00AF0D85"/>
    <w:pPr>
      <w:tabs>
        <w:tab w:val="left" w:pos="900"/>
        <w:tab w:val="left" w:pos="5670"/>
        <w:tab w:val="left" w:pos="6120"/>
      </w:tabs>
      <w:ind w:left="450" w:hanging="450"/>
    </w:pPr>
    <w:rPr>
      <w:sz w:val="24"/>
    </w:rPr>
  </w:style>
  <w:style w:type="paragraph" w:customStyle="1" w:styleId="StandardIndent2">
    <w:name w:val="Standard Indent 2"/>
    <w:basedOn w:val="StandardIndent"/>
    <w:rsid w:val="00AF0D85"/>
    <w:pPr>
      <w:tabs>
        <w:tab w:val="left" w:pos="440"/>
      </w:tabs>
      <w:ind w:left="900" w:hanging="900"/>
    </w:pPr>
  </w:style>
  <w:style w:type="paragraph" w:styleId="EnvelopeAddress">
    <w:name w:val="envelope address"/>
    <w:basedOn w:val="Normal"/>
    <w:semiHidden/>
    <w:rsid w:val="00AF0D85"/>
    <w:pPr>
      <w:framePr w:w="7920" w:h="1980" w:hRule="exact" w:hSpace="180" w:wrap="auto" w:hAnchor="page" w:xAlign="center" w:yAlign="bottom"/>
      <w:ind w:left="2880"/>
    </w:pPr>
    <w:rPr>
      <w:rFonts w:ascii="Helvetica" w:hAnsi="Helvetica"/>
      <w:b/>
      <w:sz w:val="28"/>
    </w:rPr>
  </w:style>
  <w:style w:type="paragraph" w:styleId="EnvelopeReturn">
    <w:name w:val="envelope return"/>
    <w:basedOn w:val="Normal"/>
    <w:semiHidden/>
    <w:rsid w:val="00AF0D85"/>
    <w:rPr>
      <w:rFonts w:ascii="Helvetica" w:hAnsi="Helvetica"/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2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2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238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</Company>
  <LinksUpToDate>false</LinksUpToDate>
  <CharactersWithSpaces>285</CharactersWithSpaces>
  <SharedDoc>false</SharedDoc>
  <HLinks>
    <vt:vector size="6" baseType="variant">
      <vt:variant>
        <vt:i4>1900623</vt:i4>
      </vt:variant>
      <vt:variant>
        <vt:i4>1292</vt:i4>
      </vt:variant>
      <vt:variant>
        <vt:i4>1025</vt:i4>
      </vt:variant>
      <vt:variant>
        <vt:i4>1</vt:i4>
      </vt:variant>
      <vt:variant>
        <vt:lpwstr>Macintosh HD:Desktop Folder:Bulletin Boards S04:Steele, Tracey:WS.tif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RSS</dc:creator>
  <cp:keywords/>
  <cp:lastModifiedBy>lrice</cp:lastModifiedBy>
  <cp:revision>2</cp:revision>
  <dcterms:created xsi:type="dcterms:W3CDTF">2013-05-15T15:26:00Z</dcterms:created>
  <dcterms:modified xsi:type="dcterms:W3CDTF">2013-05-15T15:26:00Z</dcterms:modified>
</cp:coreProperties>
</file>